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0C07A">
      <w:pPr>
        <w:spacing w:line="600" w:lineRule="exact"/>
        <w:rPr>
          <w:rFonts w:hint="eastAsia" w:ascii="黑体" w:hAnsi="黑体" w:eastAsia="黑体" w:cs="黑体"/>
          <w:bCs/>
          <w:szCs w:val="32"/>
        </w:rPr>
      </w:pPr>
      <w:r>
        <w:rPr>
          <w:rFonts w:hint="eastAsia" w:ascii="黑体" w:hAnsi="黑体" w:eastAsia="黑体" w:cs="黑体"/>
          <w:bCs/>
          <w:szCs w:val="32"/>
        </w:rPr>
        <w:t>附件2</w:t>
      </w:r>
    </w:p>
    <w:p w14:paraId="6A7DFABE">
      <w:pPr>
        <w:spacing w:line="600" w:lineRule="exact"/>
        <w:ind w:firstLine="630" w:firstLineChars="196"/>
        <w:rPr>
          <w:rFonts w:ascii="仿宋_GB2312" w:hAnsi="宋体"/>
          <w:b/>
          <w:szCs w:val="32"/>
        </w:rPr>
      </w:pPr>
    </w:p>
    <w:p w14:paraId="07EB2942">
      <w:pPr>
        <w:spacing w:line="600" w:lineRule="exact"/>
        <w:ind w:firstLine="630" w:firstLineChars="196"/>
        <w:rPr>
          <w:rFonts w:ascii="仿宋_GB2312" w:hAnsi="宋体"/>
          <w:b/>
          <w:szCs w:val="32"/>
        </w:rPr>
      </w:pPr>
    </w:p>
    <w:p w14:paraId="2BB10522">
      <w:pPr>
        <w:spacing w:line="600" w:lineRule="exact"/>
        <w:ind w:firstLine="630" w:firstLineChars="196"/>
        <w:rPr>
          <w:rFonts w:ascii="仿宋_GB2312" w:hAnsi="宋体"/>
          <w:b/>
          <w:szCs w:val="32"/>
        </w:rPr>
      </w:pPr>
    </w:p>
    <w:p w14:paraId="74F868FF">
      <w:pPr>
        <w:spacing w:line="600" w:lineRule="exact"/>
        <w:ind w:firstLine="630" w:firstLineChars="196"/>
        <w:rPr>
          <w:rFonts w:ascii="仿宋_GB2312" w:hAnsi="宋体"/>
          <w:b/>
          <w:szCs w:val="32"/>
        </w:rPr>
      </w:pPr>
    </w:p>
    <w:p w14:paraId="15E3DF44">
      <w:pPr>
        <w:spacing w:line="600" w:lineRule="exact"/>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rPr>
        <w:t>2025年福建</w:t>
      </w:r>
      <w:r>
        <w:rPr>
          <w:rFonts w:hint="eastAsia" w:ascii="方正小标宋简体" w:hAnsi="宋体" w:eastAsia="方正小标宋简体"/>
          <w:bCs/>
          <w:sz w:val="44"/>
          <w:szCs w:val="44"/>
          <w:lang w:val="en-US" w:eastAsia="zh-CN"/>
        </w:rPr>
        <w:t>理工大学</w:t>
      </w:r>
      <w:r>
        <w:rPr>
          <w:rFonts w:hint="eastAsia" w:ascii="方正小标宋简体" w:hAnsi="宋体" w:eastAsia="方正小标宋简体"/>
          <w:bCs/>
          <w:sz w:val="44"/>
          <w:szCs w:val="44"/>
        </w:rPr>
        <w:t>大型仪器</w:t>
      </w:r>
      <w:r>
        <w:rPr>
          <w:rFonts w:hint="eastAsia" w:ascii="方正小标宋简体" w:hAnsi="宋体" w:eastAsia="方正小标宋简体"/>
          <w:bCs/>
          <w:sz w:val="44"/>
          <w:szCs w:val="44"/>
          <w:lang w:val="en-US" w:eastAsia="zh-CN"/>
        </w:rPr>
        <w:t>设备</w:t>
      </w:r>
      <w:bookmarkStart w:id="0" w:name="_GoBack"/>
      <w:bookmarkEnd w:id="0"/>
    </w:p>
    <w:p w14:paraId="597CC997">
      <w:pPr>
        <w:spacing w:line="60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向社会开放共享评价考核申报表</w:t>
      </w:r>
    </w:p>
    <w:p w14:paraId="4D7954FC">
      <w:pPr>
        <w:spacing w:line="600" w:lineRule="exact"/>
        <w:ind w:firstLine="630" w:firstLineChars="196"/>
        <w:rPr>
          <w:rFonts w:ascii="仿宋_GB2312" w:hAnsi="宋体"/>
          <w:b/>
          <w:szCs w:val="32"/>
        </w:rPr>
      </w:pPr>
    </w:p>
    <w:p w14:paraId="46398A62">
      <w:pPr>
        <w:spacing w:line="600" w:lineRule="exact"/>
        <w:ind w:firstLine="630" w:firstLineChars="196"/>
        <w:rPr>
          <w:rFonts w:ascii="仿宋_GB2312" w:hAnsi="宋体"/>
          <w:b/>
          <w:szCs w:val="32"/>
        </w:rPr>
      </w:pPr>
    </w:p>
    <w:p w14:paraId="4404B758">
      <w:pPr>
        <w:spacing w:line="600" w:lineRule="exact"/>
        <w:ind w:firstLine="630" w:firstLineChars="196"/>
        <w:rPr>
          <w:rFonts w:ascii="仿宋_GB2312" w:hAnsi="宋体"/>
          <w:b/>
          <w:szCs w:val="32"/>
        </w:rPr>
      </w:pPr>
    </w:p>
    <w:p w14:paraId="1CC1CAF3">
      <w:pPr>
        <w:spacing w:line="600" w:lineRule="exact"/>
        <w:ind w:firstLine="630" w:firstLineChars="196"/>
        <w:rPr>
          <w:rFonts w:hint="eastAsia" w:ascii="仿宋_GB2312" w:hAnsi="宋体"/>
          <w:b/>
          <w:szCs w:val="32"/>
        </w:rPr>
      </w:pPr>
    </w:p>
    <w:p w14:paraId="2AB2EA15">
      <w:pPr>
        <w:spacing w:line="600" w:lineRule="exact"/>
        <w:ind w:firstLine="630" w:firstLineChars="196"/>
        <w:rPr>
          <w:rFonts w:hint="eastAsia" w:ascii="仿宋_GB2312" w:hAnsi="宋体"/>
          <w:b/>
          <w:szCs w:val="32"/>
        </w:rPr>
      </w:pPr>
    </w:p>
    <w:p w14:paraId="24DC516F">
      <w:pPr>
        <w:spacing w:line="600" w:lineRule="exact"/>
        <w:ind w:firstLine="630" w:firstLineChars="196"/>
        <w:rPr>
          <w:rFonts w:hint="eastAsia" w:ascii="仿宋_GB2312" w:hAnsi="宋体"/>
          <w:b/>
          <w:szCs w:val="32"/>
        </w:rPr>
      </w:pPr>
    </w:p>
    <w:p w14:paraId="6C672994">
      <w:pPr>
        <w:spacing w:line="600" w:lineRule="exact"/>
        <w:ind w:firstLine="630" w:firstLineChars="196"/>
        <w:rPr>
          <w:rFonts w:ascii="仿宋_GB2312" w:hAnsi="宋体"/>
          <w:b/>
          <w:szCs w:val="32"/>
        </w:rPr>
      </w:pPr>
    </w:p>
    <w:p w14:paraId="35C46D35">
      <w:pPr>
        <w:spacing w:line="600" w:lineRule="exact"/>
        <w:ind w:firstLine="627" w:firstLineChars="196"/>
        <w:rPr>
          <w:rFonts w:ascii="仿宋_GB2312" w:hAnsi="宋体"/>
          <w:bCs/>
          <w:szCs w:val="32"/>
        </w:rPr>
      </w:pPr>
    </w:p>
    <w:p w14:paraId="057C24FB">
      <w:pPr>
        <w:spacing w:line="600" w:lineRule="exact"/>
        <w:ind w:firstLine="627" w:firstLineChars="196"/>
        <w:rPr>
          <w:rFonts w:ascii="仿宋_GB2312" w:hAnsi="宋体"/>
          <w:bCs/>
          <w:szCs w:val="32"/>
        </w:rPr>
      </w:pPr>
      <w:r>
        <w:rPr>
          <w:rFonts w:hint="eastAsia" w:ascii="仿宋_GB2312" w:hAnsi="宋体"/>
          <w:bCs/>
          <w:szCs w:val="32"/>
        </w:rPr>
        <w:t xml:space="preserve">  填报单位（盖章）</w:t>
      </w:r>
      <w:r>
        <w:rPr>
          <w:rFonts w:hint="eastAsia" w:ascii="仿宋_GB2312" w:hAnsi="宋体"/>
          <w:bCs/>
          <w:szCs w:val="32"/>
          <w:u w:val="single"/>
        </w:rPr>
        <w:t xml:space="preserve">                        </w:t>
      </w:r>
    </w:p>
    <w:p w14:paraId="0A39E241">
      <w:pPr>
        <w:spacing w:line="600" w:lineRule="exact"/>
        <w:ind w:firstLine="627" w:firstLineChars="196"/>
        <w:rPr>
          <w:rFonts w:ascii="仿宋_GB2312" w:hAnsi="宋体"/>
          <w:bCs/>
          <w:szCs w:val="32"/>
        </w:rPr>
      </w:pPr>
    </w:p>
    <w:p w14:paraId="5BE0E2E4">
      <w:pPr>
        <w:spacing w:line="600" w:lineRule="exact"/>
        <w:ind w:firstLine="627" w:firstLineChars="196"/>
        <w:rPr>
          <w:rFonts w:ascii="仿宋_GB2312" w:hAnsi="宋体"/>
          <w:bCs/>
          <w:szCs w:val="32"/>
        </w:rPr>
      </w:pPr>
      <w:r>
        <w:rPr>
          <w:rFonts w:hint="eastAsia" w:ascii="仿宋_GB2312" w:hAnsi="宋体"/>
          <w:bCs/>
          <w:szCs w:val="32"/>
        </w:rPr>
        <w:t xml:space="preserve">  填报日期：</w:t>
      </w:r>
      <w:r>
        <w:rPr>
          <w:rFonts w:hint="eastAsia" w:ascii="仿宋_GB2312" w:hAnsi="宋体"/>
          <w:bCs/>
          <w:szCs w:val="32"/>
          <w:u w:val="single"/>
        </w:rPr>
        <w:t xml:space="preserve">                              </w:t>
      </w:r>
    </w:p>
    <w:p w14:paraId="0DC4C50F">
      <w:pPr>
        <w:spacing w:line="600" w:lineRule="exact"/>
        <w:ind w:firstLine="627" w:firstLineChars="196"/>
        <w:rPr>
          <w:rFonts w:ascii="仿宋_GB2312" w:hAnsi="宋体"/>
          <w:bCs/>
          <w:szCs w:val="32"/>
        </w:rPr>
      </w:pPr>
    </w:p>
    <w:p w14:paraId="1DE2DD4C">
      <w:pPr>
        <w:spacing w:line="480" w:lineRule="exact"/>
        <w:jc w:val="center"/>
        <w:rPr>
          <w:rFonts w:hint="eastAsia" w:ascii="方正小标宋简体" w:hAnsi="宋体" w:eastAsia="方正小标宋简体"/>
          <w:bCs/>
          <w:sz w:val="36"/>
          <w:szCs w:val="36"/>
        </w:rPr>
      </w:pPr>
      <w:r>
        <w:rPr>
          <w:rFonts w:hint="eastAsia" w:ascii="仿宋_GB2312" w:hAnsi="宋体"/>
          <w:bCs/>
          <w:szCs w:val="32"/>
        </w:rPr>
        <w:br w:type="page"/>
      </w:r>
      <w:r>
        <w:rPr>
          <w:rFonts w:hint="eastAsia" w:ascii="方正小标宋简体" w:hAnsi="宋体" w:eastAsia="方正小标宋简体"/>
          <w:bCs/>
          <w:sz w:val="36"/>
          <w:szCs w:val="36"/>
        </w:rPr>
        <w:t>申报表说明</w:t>
      </w:r>
    </w:p>
    <w:p w14:paraId="0C5216AE">
      <w:pPr>
        <w:spacing w:line="480" w:lineRule="exact"/>
        <w:jc w:val="center"/>
        <w:rPr>
          <w:rFonts w:ascii="仿宋_GB2312" w:hAnsi="宋体"/>
          <w:b/>
          <w:szCs w:val="32"/>
        </w:rPr>
      </w:pPr>
    </w:p>
    <w:p w14:paraId="4ED2EE6C">
      <w:pPr>
        <w:spacing w:line="480" w:lineRule="exact"/>
        <w:ind w:firstLine="600" w:firstLineChars="200"/>
        <w:rPr>
          <w:rFonts w:hint="eastAsia" w:ascii="仿宋_GB2312" w:hAnsi="仿宋"/>
          <w:bCs/>
          <w:sz w:val="30"/>
          <w:szCs w:val="30"/>
        </w:rPr>
      </w:pPr>
      <w:r>
        <w:rPr>
          <w:rFonts w:hint="eastAsia" w:ascii="仿宋_GB2312" w:hAnsi="仿宋"/>
          <w:bCs/>
          <w:sz w:val="30"/>
          <w:szCs w:val="30"/>
        </w:rPr>
        <w:t>一、本申报表有两部分内容，表一为仪器管理单位评价</w:t>
      </w:r>
      <w:r>
        <w:rPr>
          <w:rFonts w:hint="eastAsia" w:ascii="仿宋_GB2312" w:hAnsi="仿宋"/>
          <w:bCs/>
          <w:sz w:val="30"/>
          <w:szCs w:val="30"/>
          <w:lang w:eastAsia="zh-CN"/>
        </w:rPr>
        <w:t>考核</w:t>
      </w:r>
      <w:r>
        <w:rPr>
          <w:rFonts w:hint="eastAsia" w:ascii="仿宋_GB2312" w:hAnsi="仿宋"/>
          <w:bCs/>
          <w:sz w:val="30"/>
          <w:szCs w:val="30"/>
        </w:rPr>
        <w:t>申报表、表二为科研仪器评价</w:t>
      </w:r>
      <w:r>
        <w:rPr>
          <w:rFonts w:hint="eastAsia" w:ascii="仿宋_GB2312" w:hAnsi="仿宋"/>
          <w:bCs/>
          <w:sz w:val="30"/>
          <w:szCs w:val="30"/>
          <w:lang w:eastAsia="zh-CN"/>
        </w:rPr>
        <w:t>考核</w:t>
      </w:r>
      <w:r>
        <w:rPr>
          <w:rFonts w:hint="eastAsia" w:ascii="仿宋_GB2312" w:hAnsi="仿宋"/>
          <w:bCs/>
          <w:sz w:val="30"/>
          <w:szCs w:val="30"/>
        </w:rPr>
        <w:t>申报表，各栏目填写内容请参阅</w:t>
      </w:r>
      <w:r>
        <w:rPr>
          <w:rFonts w:hint="eastAsia" w:ascii="仿宋_GB2312" w:hAnsi="仿宋"/>
          <w:bCs/>
          <w:sz w:val="30"/>
          <w:szCs w:val="30"/>
          <w:lang w:eastAsia="zh-CN"/>
        </w:rPr>
        <w:t>评价</w:t>
      </w:r>
      <w:r>
        <w:rPr>
          <w:rFonts w:hint="eastAsia" w:ascii="仿宋_GB2312" w:hAnsi="仿宋"/>
          <w:bCs/>
          <w:sz w:val="30"/>
          <w:szCs w:val="30"/>
        </w:rPr>
        <w:t>考核通知文件。</w:t>
      </w:r>
    </w:p>
    <w:p w14:paraId="03A8E8A5">
      <w:pPr>
        <w:spacing w:line="480" w:lineRule="exact"/>
        <w:ind w:firstLine="600" w:firstLineChars="200"/>
        <w:rPr>
          <w:rFonts w:hint="eastAsia" w:ascii="仿宋_GB2312" w:hAnsi="仿宋"/>
          <w:bCs/>
          <w:sz w:val="30"/>
          <w:szCs w:val="30"/>
        </w:rPr>
      </w:pPr>
      <w:r>
        <w:rPr>
          <w:rFonts w:hint="eastAsia" w:ascii="仿宋_GB2312" w:hAnsi="仿宋"/>
          <w:bCs/>
          <w:sz w:val="30"/>
          <w:szCs w:val="30"/>
        </w:rPr>
        <w:t>二、请确认所填写内容完整、准确无误后，打印1份，签字盖章后寄送</w:t>
      </w:r>
      <w:r>
        <w:rPr>
          <w:rFonts w:hint="eastAsia" w:ascii="仿宋_GB2312" w:hAnsi="仿宋"/>
          <w:bCs/>
          <w:sz w:val="30"/>
          <w:szCs w:val="30"/>
          <w:lang w:eastAsia="zh-CN"/>
        </w:rPr>
        <w:t>省测试技术研究所</w:t>
      </w:r>
      <w:r>
        <w:rPr>
          <w:rFonts w:hint="eastAsia" w:ascii="仿宋_GB2312" w:hAnsi="仿宋"/>
          <w:bCs/>
          <w:sz w:val="30"/>
          <w:szCs w:val="30"/>
        </w:rPr>
        <w:t>。同时将电子版申报表（无需签字盖章），以及单位评价汇总表和仪器评价汇总表通过电子邮件报送</w:t>
      </w:r>
      <w:r>
        <w:rPr>
          <w:rFonts w:hint="eastAsia" w:ascii="仿宋_GB2312" w:hAnsi="仿宋"/>
          <w:bCs/>
          <w:sz w:val="30"/>
          <w:szCs w:val="30"/>
          <w:lang w:eastAsia="zh-CN"/>
        </w:rPr>
        <w:t>省测试技术研究所</w:t>
      </w:r>
      <w:r>
        <w:rPr>
          <w:rFonts w:hint="eastAsia" w:ascii="仿宋_GB2312" w:hAnsi="仿宋"/>
          <w:bCs/>
          <w:sz w:val="30"/>
          <w:szCs w:val="30"/>
        </w:rPr>
        <w:t>，电子表格中数据必须与报表一致。</w:t>
      </w:r>
    </w:p>
    <w:p w14:paraId="6BAB86CA">
      <w:pPr>
        <w:spacing w:line="480" w:lineRule="exact"/>
        <w:ind w:firstLine="600" w:firstLineChars="200"/>
        <w:rPr>
          <w:rFonts w:hint="eastAsia" w:ascii="仿宋_GB2312" w:hAnsi="仿宋"/>
          <w:bCs/>
          <w:sz w:val="30"/>
          <w:szCs w:val="30"/>
        </w:rPr>
      </w:pPr>
      <w:r>
        <w:rPr>
          <w:rFonts w:hint="eastAsia" w:ascii="仿宋_GB2312" w:hAnsi="仿宋"/>
          <w:bCs/>
          <w:sz w:val="30"/>
          <w:szCs w:val="30"/>
        </w:rPr>
        <w:t>三、申请单位应对所填写的各种数据和情况描述的真实性负责，科研仪器所属单位负责人须在上报的报表和承诺书上签字并加盖公章。</w:t>
      </w:r>
    </w:p>
    <w:p w14:paraId="161EE48D">
      <w:pPr>
        <w:spacing w:line="480" w:lineRule="exact"/>
        <w:ind w:firstLine="600" w:firstLineChars="200"/>
        <w:rPr>
          <w:rFonts w:hint="eastAsia" w:ascii="仿宋_GB2312" w:hAnsi="仿宋"/>
          <w:bCs/>
          <w:sz w:val="30"/>
          <w:szCs w:val="30"/>
        </w:rPr>
      </w:pPr>
      <w:r>
        <w:rPr>
          <w:rFonts w:hint="eastAsia" w:ascii="仿宋_GB2312" w:hAnsi="仿宋"/>
          <w:bCs/>
          <w:sz w:val="30"/>
          <w:szCs w:val="30"/>
        </w:rPr>
        <w:t>四、表内所有数据均以2024年12月31日为截止日，截止日之后的数据不计；表中栏目不得空缺，如果没有某项栏目内容，请填“无”、“/”或“0”。</w:t>
      </w:r>
    </w:p>
    <w:p w14:paraId="0B2235B6">
      <w:pPr>
        <w:spacing w:line="480" w:lineRule="exact"/>
        <w:ind w:firstLine="600" w:firstLineChars="200"/>
        <w:rPr>
          <w:rFonts w:hint="eastAsia" w:ascii="仿宋_GB2312" w:hAnsi="仿宋"/>
          <w:bCs/>
          <w:sz w:val="30"/>
          <w:szCs w:val="30"/>
        </w:rPr>
      </w:pPr>
      <w:r>
        <w:rPr>
          <w:rFonts w:hint="eastAsia" w:ascii="仿宋_GB2312" w:hAnsi="仿宋"/>
          <w:bCs/>
          <w:sz w:val="30"/>
          <w:szCs w:val="30"/>
        </w:rPr>
        <w:t>五、填写说明</w:t>
      </w:r>
    </w:p>
    <w:p w14:paraId="6F7A7498">
      <w:pPr>
        <w:spacing w:line="480" w:lineRule="exact"/>
        <w:ind w:firstLine="600" w:firstLineChars="200"/>
        <w:rPr>
          <w:rFonts w:hint="eastAsia" w:ascii="仿宋_GB2312" w:hAnsi="仿宋"/>
          <w:bCs/>
          <w:sz w:val="30"/>
          <w:szCs w:val="30"/>
        </w:rPr>
      </w:pPr>
      <w:r>
        <w:rPr>
          <w:rFonts w:hint="eastAsia" w:ascii="仿宋_GB2312" w:hAnsi="仿宋"/>
          <w:bCs/>
          <w:sz w:val="30"/>
          <w:szCs w:val="30"/>
        </w:rPr>
        <w:t>（一）《仪器管理单位评价考核申报表》按单位填报，《仪器评价考核申报表》以每台仪器为单位填报。</w:t>
      </w:r>
    </w:p>
    <w:p w14:paraId="11A9C32A">
      <w:pPr>
        <w:spacing w:line="480" w:lineRule="exact"/>
        <w:ind w:firstLine="600" w:firstLineChars="200"/>
        <w:rPr>
          <w:rFonts w:hint="eastAsia" w:ascii="仿宋_GB2312" w:hAnsi="仿宋"/>
          <w:bCs/>
          <w:sz w:val="30"/>
          <w:szCs w:val="30"/>
        </w:rPr>
      </w:pPr>
      <w:r>
        <w:rPr>
          <w:rFonts w:hint="eastAsia" w:ascii="仿宋_GB2312" w:hAnsi="仿宋"/>
          <w:bCs/>
          <w:sz w:val="30"/>
          <w:szCs w:val="30"/>
        </w:rPr>
        <w:t>（二）如有调查客户满意度或其它客户评价情况，请填写最近一次调查结果，未调查填写“未调查”。</w:t>
      </w:r>
    </w:p>
    <w:p w14:paraId="05FFDD75">
      <w:pPr>
        <w:spacing w:line="480" w:lineRule="exact"/>
        <w:ind w:firstLine="600" w:firstLineChars="200"/>
        <w:rPr>
          <w:rFonts w:hint="eastAsia" w:ascii="仿宋_GB2312" w:hAnsi="仿宋"/>
          <w:bCs/>
          <w:sz w:val="30"/>
          <w:szCs w:val="30"/>
        </w:rPr>
      </w:pPr>
      <w:r>
        <w:rPr>
          <w:rFonts w:hint="eastAsia" w:ascii="仿宋_GB2312" w:hAnsi="仿宋"/>
          <w:bCs/>
          <w:sz w:val="30"/>
          <w:szCs w:val="30"/>
        </w:rPr>
        <w:t>六、请按通知要求保存对外开放共享相关的资料，包括服务协议、发票或其复印件等，以备抽查核实。</w:t>
      </w:r>
    </w:p>
    <w:p w14:paraId="1A2806D8">
      <w:pPr>
        <w:spacing w:line="480" w:lineRule="exact"/>
        <w:ind w:firstLine="600" w:firstLineChars="200"/>
        <w:rPr>
          <w:rFonts w:hint="eastAsia" w:ascii="仿宋_GB2312" w:hAnsi="仿宋"/>
          <w:bCs/>
          <w:sz w:val="30"/>
          <w:szCs w:val="30"/>
        </w:rPr>
      </w:pPr>
      <w:r>
        <w:rPr>
          <w:rFonts w:hint="eastAsia" w:ascii="仿宋_GB2312" w:hAnsi="仿宋"/>
          <w:bCs/>
          <w:sz w:val="30"/>
          <w:szCs w:val="30"/>
        </w:rPr>
        <w:t>七、表中数据按通知文件中规定的时间范围统计。</w:t>
      </w:r>
    </w:p>
    <w:p w14:paraId="028B6511">
      <w:pPr>
        <w:spacing w:line="480" w:lineRule="exact"/>
        <w:ind w:firstLine="600" w:firstLineChars="200"/>
        <w:rPr>
          <w:rFonts w:hint="eastAsia" w:ascii="仿宋_GB2312" w:hAnsi="仿宋"/>
          <w:bCs/>
          <w:sz w:val="30"/>
          <w:szCs w:val="30"/>
        </w:rPr>
      </w:pPr>
      <w:r>
        <w:rPr>
          <w:rFonts w:hint="eastAsia" w:ascii="仿宋_GB2312" w:hAnsi="仿宋"/>
          <w:bCs/>
          <w:sz w:val="30"/>
          <w:szCs w:val="30"/>
        </w:rPr>
        <w:t>八、表中栏目如不够填写可另附页。</w:t>
      </w:r>
    </w:p>
    <w:p w14:paraId="1073326F">
      <w:pPr>
        <w:spacing w:line="520" w:lineRule="exact"/>
        <w:ind w:firstLine="627" w:firstLineChars="196"/>
        <w:rPr>
          <w:b/>
          <w:kern w:val="0"/>
          <w:szCs w:val="32"/>
        </w:rPr>
      </w:pPr>
      <w:r>
        <w:rPr>
          <w:rFonts w:hint="eastAsia" w:ascii="仿宋" w:hAnsi="仿宋" w:eastAsia="仿宋"/>
          <w:bCs/>
          <w:szCs w:val="32"/>
        </w:rPr>
        <w:br w:type="page"/>
      </w:r>
    </w:p>
    <w:p w14:paraId="78064545">
      <w:pPr>
        <w:spacing w:line="600" w:lineRule="exact"/>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rPr>
        <w:t>承诺书</w:t>
      </w:r>
    </w:p>
    <w:p w14:paraId="3B3BF906">
      <w:pPr>
        <w:spacing w:line="600" w:lineRule="exact"/>
        <w:ind w:firstLine="630" w:firstLineChars="196"/>
        <w:rPr>
          <w:rFonts w:ascii="仿宋" w:hAnsi="仿宋" w:eastAsia="仿宋"/>
          <w:b/>
          <w:szCs w:val="32"/>
        </w:rPr>
      </w:pPr>
    </w:p>
    <w:p w14:paraId="262BEA81">
      <w:pPr>
        <w:spacing w:line="600" w:lineRule="exact"/>
        <w:ind w:firstLine="630" w:firstLineChars="196"/>
        <w:rPr>
          <w:rFonts w:hint="eastAsia" w:ascii="仿宋_GB2312" w:hAnsi="仿宋"/>
          <w:b/>
          <w:szCs w:val="32"/>
        </w:rPr>
      </w:pPr>
      <w:r>
        <w:rPr>
          <w:rFonts w:hint="eastAsia" w:ascii="仿宋_GB2312" w:hAnsi="仿宋"/>
          <w:b/>
          <w:szCs w:val="32"/>
        </w:rPr>
        <w:t>经核实，本表中所填数据和情况描述准确无误。填表单位承诺对所填写的各种数据和情况描述的真实性负责。</w:t>
      </w:r>
    </w:p>
    <w:p w14:paraId="47F49D24">
      <w:pPr>
        <w:spacing w:line="600" w:lineRule="exact"/>
        <w:ind w:firstLine="630" w:firstLineChars="196"/>
        <w:rPr>
          <w:rFonts w:hint="eastAsia" w:ascii="仿宋_GB2312" w:hAnsi="仿宋"/>
          <w:b/>
          <w:szCs w:val="32"/>
        </w:rPr>
      </w:pPr>
    </w:p>
    <w:p w14:paraId="42611C48">
      <w:pPr>
        <w:spacing w:line="600" w:lineRule="exact"/>
        <w:ind w:firstLine="630" w:firstLineChars="196"/>
        <w:rPr>
          <w:rFonts w:hint="eastAsia" w:ascii="仿宋_GB2312" w:hAnsi="仿宋"/>
          <w:b/>
          <w:szCs w:val="32"/>
        </w:rPr>
      </w:pPr>
    </w:p>
    <w:p w14:paraId="4F00C363">
      <w:pPr>
        <w:spacing w:line="600" w:lineRule="exact"/>
        <w:ind w:firstLine="630" w:firstLineChars="196"/>
        <w:rPr>
          <w:rFonts w:hint="eastAsia" w:ascii="仿宋_GB2312" w:hAnsi="仿宋"/>
          <w:b/>
          <w:szCs w:val="32"/>
        </w:rPr>
      </w:pPr>
      <w:r>
        <w:rPr>
          <w:rFonts w:hint="eastAsia" w:ascii="仿宋_GB2312" w:hAnsi="仿宋"/>
          <w:b/>
          <w:szCs w:val="32"/>
        </w:rPr>
        <w:t>填报单位负责人（签字）</w:t>
      </w:r>
      <w:r>
        <w:rPr>
          <w:rFonts w:hint="eastAsia" w:ascii="仿宋_GB2312" w:hAnsi="仿宋"/>
          <w:b/>
          <w:szCs w:val="32"/>
          <w:u w:val="single"/>
        </w:rPr>
        <w:t xml:space="preserve">            </w:t>
      </w:r>
      <w:r>
        <w:rPr>
          <w:rFonts w:hint="eastAsia" w:ascii="仿宋_GB2312" w:hAnsi="仿宋"/>
          <w:b/>
          <w:szCs w:val="32"/>
        </w:rPr>
        <w:t xml:space="preserve"> </w:t>
      </w:r>
    </w:p>
    <w:p w14:paraId="106BA6C8">
      <w:pPr>
        <w:spacing w:line="600" w:lineRule="exact"/>
        <w:ind w:firstLine="630" w:firstLineChars="196"/>
        <w:rPr>
          <w:rFonts w:hint="eastAsia" w:ascii="仿宋_GB2312" w:hAnsi="仿宋"/>
          <w:b/>
          <w:szCs w:val="32"/>
        </w:rPr>
      </w:pPr>
    </w:p>
    <w:p w14:paraId="5BD0BC22">
      <w:pPr>
        <w:spacing w:line="600" w:lineRule="exact"/>
        <w:ind w:firstLine="630" w:firstLineChars="196"/>
        <w:rPr>
          <w:rFonts w:hint="eastAsia" w:ascii="仿宋_GB2312" w:hAnsi="仿宋"/>
          <w:b/>
          <w:szCs w:val="32"/>
          <w:u w:val="single"/>
        </w:rPr>
      </w:pPr>
      <w:r>
        <w:rPr>
          <w:rFonts w:hint="eastAsia" w:ascii="仿宋_GB2312" w:hAnsi="仿宋"/>
          <w:b/>
          <w:szCs w:val="32"/>
        </w:rPr>
        <w:t>填报单位（盖章）</w:t>
      </w:r>
      <w:r>
        <w:rPr>
          <w:rFonts w:hint="eastAsia" w:ascii="仿宋_GB2312" w:hAnsi="仿宋"/>
          <w:b/>
          <w:szCs w:val="32"/>
          <w:u w:val="single"/>
        </w:rPr>
        <w:t xml:space="preserve">                   </w:t>
      </w:r>
    </w:p>
    <w:p w14:paraId="1D233C60">
      <w:pPr>
        <w:spacing w:line="600" w:lineRule="exact"/>
        <w:ind w:firstLine="630" w:firstLineChars="196"/>
        <w:rPr>
          <w:rFonts w:hint="eastAsia" w:ascii="仿宋_GB2312" w:hAnsi="仿宋"/>
          <w:b/>
          <w:szCs w:val="32"/>
        </w:rPr>
      </w:pPr>
    </w:p>
    <w:p w14:paraId="0BD6165C">
      <w:pPr>
        <w:spacing w:line="600" w:lineRule="exact"/>
        <w:ind w:firstLine="630" w:firstLineChars="196"/>
        <w:rPr>
          <w:rFonts w:hint="eastAsia" w:ascii="仿宋_GB2312" w:hAnsi="仿宋"/>
          <w:b/>
          <w:szCs w:val="32"/>
          <w:u w:val="single"/>
        </w:rPr>
      </w:pPr>
      <w:r>
        <w:rPr>
          <w:rFonts w:hint="eastAsia" w:ascii="仿宋_GB2312" w:hAnsi="仿宋"/>
          <w:b/>
          <w:szCs w:val="32"/>
        </w:rPr>
        <w:t>填报日期</w:t>
      </w:r>
      <w:r>
        <w:rPr>
          <w:rFonts w:hint="eastAsia" w:ascii="仿宋_GB2312" w:hAnsi="仿宋"/>
          <w:b/>
          <w:szCs w:val="32"/>
          <w:u w:val="single"/>
        </w:rPr>
        <w:t xml:space="preserve">                           </w:t>
      </w:r>
    </w:p>
    <w:p w14:paraId="3ECA2934">
      <w:pPr>
        <w:spacing w:line="600" w:lineRule="exact"/>
        <w:ind w:firstLine="630" w:firstLineChars="196"/>
        <w:rPr>
          <w:rFonts w:hint="eastAsia" w:ascii="仿宋" w:hAnsi="仿宋" w:eastAsia="仿宋"/>
          <w:b/>
          <w:szCs w:val="32"/>
        </w:rPr>
      </w:pPr>
    </w:p>
    <w:p w14:paraId="741B281D">
      <w:pPr>
        <w:spacing w:line="600" w:lineRule="exact"/>
        <w:ind w:firstLine="630" w:firstLineChars="196"/>
        <w:rPr>
          <w:rFonts w:hint="eastAsia" w:ascii="仿宋_GB2312" w:hAnsi="宋体"/>
          <w:b/>
          <w:szCs w:val="32"/>
        </w:rPr>
      </w:pPr>
    </w:p>
    <w:p w14:paraId="182960B9">
      <w:pPr>
        <w:spacing w:line="600" w:lineRule="exact"/>
        <w:ind w:firstLine="630" w:firstLineChars="196"/>
        <w:rPr>
          <w:rFonts w:hint="eastAsia" w:ascii="仿宋_GB2312" w:hAnsi="宋体"/>
          <w:b/>
          <w:szCs w:val="32"/>
        </w:rPr>
      </w:pPr>
    </w:p>
    <w:p w14:paraId="77721311">
      <w:pPr>
        <w:spacing w:line="600" w:lineRule="exact"/>
        <w:ind w:firstLine="630" w:firstLineChars="196"/>
        <w:rPr>
          <w:rFonts w:hint="eastAsia" w:ascii="仿宋_GB2312" w:hAnsi="宋体"/>
          <w:b/>
          <w:szCs w:val="32"/>
        </w:rPr>
      </w:pPr>
    </w:p>
    <w:p w14:paraId="23BCA73F">
      <w:pPr>
        <w:spacing w:line="600" w:lineRule="exact"/>
        <w:ind w:firstLine="630" w:firstLineChars="196"/>
        <w:rPr>
          <w:rFonts w:hint="eastAsia" w:ascii="仿宋_GB2312" w:hAnsi="宋体"/>
          <w:b/>
          <w:szCs w:val="32"/>
        </w:rPr>
      </w:pPr>
    </w:p>
    <w:p w14:paraId="17E97289">
      <w:pPr>
        <w:spacing w:line="600" w:lineRule="exact"/>
        <w:ind w:firstLine="630" w:firstLineChars="196"/>
        <w:rPr>
          <w:rFonts w:hint="eastAsia" w:ascii="仿宋_GB2312" w:hAnsi="宋体"/>
          <w:b/>
          <w:szCs w:val="32"/>
        </w:rPr>
      </w:pPr>
    </w:p>
    <w:p w14:paraId="6C06EB4A">
      <w:pPr>
        <w:spacing w:line="600" w:lineRule="exact"/>
        <w:ind w:firstLine="630" w:firstLineChars="196"/>
        <w:rPr>
          <w:rFonts w:hint="eastAsia" w:ascii="仿宋_GB2312" w:hAnsi="宋体"/>
          <w:b/>
          <w:szCs w:val="32"/>
        </w:rPr>
      </w:pPr>
    </w:p>
    <w:p w14:paraId="14B86F22">
      <w:pPr>
        <w:spacing w:line="600" w:lineRule="exact"/>
        <w:ind w:firstLine="630" w:firstLineChars="196"/>
        <w:rPr>
          <w:rFonts w:hint="eastAsia" w:ascii="仿宋_GB2312" w:hAnsi="宋体"/>
          <w:b/>
          <w:szCs w:val="32"/>
        </w:rPr>
      </w:pPr>
    </w:p>
    <w:p w14:paraId="4EEECB34">
      <w:pPr>
        <w:spacing w:line="600" w:lineRule="exact"/>
        <w:ind w:firstLine="630" w:firstLineChars="196"/>
        <w:rPr>
          <w:rFonts w:hint="eastAsia" w:ascii="仿宋_GB2312" w:hAnsi="宋体"/>
          <w:b/>
          <w:szCs w:val="32"/>
        </w:rPr>
      </w:pPr>
    </w:p>
    <w:p w14:paraId="726AB8EC">
      <w:pPr>
        <w:widowControl/>
        <w:spacing w:line="600" w:lineRule="exact"/>
        <w:jc w:val="center"/>
        <w:rPr>
          <w:rFonts w:hint="eastAsia" w:ascii="方正小标宋简体" w:hAnsi="宋体" w:eastAsia="方正小标宋简体" w:cs="宋体"/>
          <w:sz w:val="44"/>
          <w:szCs w:val="44"/>
        </w:rPr>
      </w:pPr>
      <w:r>
        <w:rPr>
          <w:rFonts w:hint="eastAsia" w:ascii="仿宋" w:hAnsi="仿宋" w:eastAsia="仿宋" w:cs="Helvetica"/>
          <w:b/>
          <w:bCs/>
          <w:kern w:val="0"/>
          <w:sz w:val="28"/>
          <w:szCs w:val="28"/>
        </w:rPr>
        <w:br w:type="page"/>
      </w:r>
      <w:r>
        <w:rPr>
          <w:rFonts w:hint="eastAsia" w:ascii="方正小标宋简体" w:hAnsi="宋体" w:eastAsia="方正小标宋简体" w:cs="宋体"/>
          <w:sz w:val="44"/>
          <w:szCs w:val="44"/>
        </w:rPr>
        <w:t>仪器管理单位评价考核申报表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63"/>
        <w:gridCol w:w="722"/>
        <w:gridCol w:w="1579"/>
        <w:gridCol w:w="649"/>
        <w:gridCol w:w="472"/>
        <w:gridCol w:w="243"/>
        <w:gridCol w:w="520"/>
        <w:gridCol w:w="574"/>
        <w:gridCol w:w="437"/>
        <w:gridCol w:w="540"/>
        <w:gridCol w:w="239"/>
        <w:gridCol w:w="314"/>
        <w:gridCol w:w="1531"/>
      </w:tblGrid>
      <w:tr w14:paraId="2F1A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085" w:type="dxa"/>
            <w:gridSpan w:val="2"/>
            <w:shd w:val="clear" w:color="auto" w:fill="auto"/>
            <w:noWrap w:val="0"/>
            <w:tcMar>
              <w:top w:w="0" w:type="dxa"/>
              <w:left w:w="108" w:type="dxa"/>
              <w:bottom w:w="0" w:type="dxa"/>
              <w:right w:w="108" w:type="dxa"/>
            </w:tcMar>
            <w:vAlign w:val="center"/>
          </w:tcPr>
          <w:p w14:paraId="1430DE6B">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r>
              <w:rPr>
                <w:rFonts w:hint="eastAsia" w:ascii="仿宋_GB2312" w:hAnsi="仿宋"/>
                <w:kern w:val="0"/>
                <w:sz w:val="30"/>
                <w:szCs w:val="30"/>
              </w:rPr>
              <w:t>联络员姓名</w:t>
            </w:r>
          </w:p>
        </w:tc>
        <w:tc>
          <w:tcPr>
            <w:tcW w:w="2700" w:type="dxa"/>
            <w:gridSpan w:val="3"/>
            <w:shd w:val="clear" w:color="auto" w:fill="auto"/>
            <w:noWrap w:val="0"/>
            <w:tcMar>
              <w:top w:w="0" w:type="dxa"/>
              <w:left w:w="108" w:type="dxa"/>
              <w:bottom w:w="0" w:type="dxa"/>
              <w:right w:w="108" w:type="dxa"/>
            </w:tcMar>
            <w:vAlign w:val="center"/>
          </w:tcPr>
          <w:p w14:paraId="52D4682D">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p>
        </w:tc>
        <w:tc>
          <w:tcPr>
            <w:tcW w:w="2553" w:type="dxa"/>
            <w:gridSpan w:val="6"/>
            <w:shd w:val="clear" w:color="auto" w:fill="auto"/>
            <w:noWrap w:val="0"/>
            <w:tcMar>
              <w:top w:w="0" w:type="dxa"/>
              <w:left w:w="108" w:type="dxa"/>
              <w:bottom w:w="0" w:type="dxa"/>
              <w:right w:w="108" w:type="dxa"/>
            </w:tcMar>
            <w:vAlign w:val="center"/>
          </w:tcPr>
          <w:p w14:paraId="071708D8">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r>
              <w:rPr>
                <w:rFonts w:hint="eastAsia" w:ascii="仿宋_GB2312" w:hAnsi="仿宋"/>
                <w:kern w:val="0"/>
                <w:sz w:val="30"/>
                <w:szCs w:val="30"/>
              </w:rPr>
              <w:t>联系电话</w:t>
            </w:r>
          </w:p>
        </w:tc>
        <w:tc>
          <w:tcPr>
            <w:tcW w:w="1845" w:type="dxa"/>
            <w:gridSpan w:val="2"/>
            <w:shd w:val="clear" w:color="auto" w:fill="auto"/>
            <w:noWrap w:val="0"/>
            <w:tcMar>
              <w:top w:w="0" w:type="dxa"/>
              <w:left w:w="108" w:type="dxa"/>
              <w:bottom w:w="0" w:type="dxa"/>
              <w:right w:w="108" w:type="dxa"/>
            </w:tcMar>
            <w:vAlign w:val="center"/>
          </w:tcPr>
          <w:p w14:paraId="5576F93B">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r>
              <w:rPr>
                <w:rFonts w:hint="eastAsia" w:ascii="仿宋_GB2312" w:hAnsi="仿宋"/>
                <w:kern w:val="0"/>
                <w:sz w:val="30"/>
                <w:szCs w:val="30"/>
              </w:rPr>
              <w:t> </w:t>
            </w:r>
          </w:p>
        </w:tc>
      </w:tr>
      <w:tr w14:paraId="1B5F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trPr>
        <w:tc>
          <w:tcPr>
            <w:tcW w:w="9183" w:type="dxa"/>
            <w:gridSpan w:val="13"/>
            <w:shd w:val="clear" w:color="auto" w:fill="auto"/>
            <w:noWrap w:val="0"/>
            <w:tcMar>
              <w:top w:w="0" w:type="dxa"/>
              <w:left w:w="108" w:type="dxa"/>
              <w:bottom w:w="0" w:type="dxa"/>
              <w:right w:w="108" w:type="dxa"/>
            </w:tcMar>
            <w:vAlign w:val="center"/>
          </w:tcPr>
          <w:p w14:paraId="5FDB5DDE">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r>
              <w:rPr>
                <w:rFonts w:hint="eastAsia" w:ascii="黑体" w:hAnsi="黑体" w:eastAsia="黑体" w:cs="黑体"/>
                <w:kern w:val="0"/>
                <w:sz w:val="30"/>
                <w:szCs w:val="30"/>
                <w:lang w:eastAsia="zh-CN"/>
              </w:rPr>
              <w:t>一</w:t>
            </w:r>
            <w:r>
              <w:rPr>
                <w:rFonts w:hint="eastAsia" w:ascii="黑体" w:hAnsi="黑体" w:eastAsia="黑体" w:cs="黑体"/>
                <w:kern w:val="0"/>
                <w:sz w:val="30"/>
                <w:szCs w:val="30"/>
              </w:rPr>
              <w:t>、</w:t>
            </w:r>
            <w:r>
              <w:rPr>
                <w:rFonts w:hint="eastAsia" w:ascii="黑体" w:hAnsi="黑体" w:eastAsia="黑体" w:cs="黑体"/>
                <w:kern w:val="0"/>
                <w:sz w:val="30"/>
                <w:szCs w:val="30"/>
                <w:lang w:eastAsia="zh-CN"/>
              </w:rPr>
              <w:t>管理</w:t>
            </w:r>
            <w:r>
              <w:rPr>
                <w:rFonts w:hint="eastAsia" w:ascii="黑体" w:hAnsi="黑体" w:eastAsia="黑体" w:cs="黑体"/>
                <w:color w:val="auto"/>
                <w:kern w:val="0"/>
                <w:sz w:val="30"/>
                <w:szCs w:val="30"/>
              </w:rPr>
              <w:t>制度 (本单位</w:t>
            </w:r>
            <w:r>
              <w:rPr>
                <w:rFonts w:hint="eastAsia" w:ascii="黑体" w:hAnsi="黑体" w:eastAsia="黑体" w:cs="黑体"/>
                <w:b/>
                <w:bCs/>
                <w:color w:val="auto"/>
                <w:kern w:val="0"/>
                <w:sz w:val="30"/>
                <w:szCs w:val="30"/>
              </w:rPr>
              <w:t>为开放共享</w:t>
            </w:r>
            <w:r>
              <w:rPr>
                <w:rFonts w:hint="eastAsia" w:ascii="黑体" w:hAnsi="黑体" w:eastAsia="黑体" w:cs="黑体"/>
                <w:b/>
                <w:bCs/>
                <w:color w:val="auto"/>
                <w:kern w:val="0"/>
                <w:sz w:val="30"/>
                <w:szCs w:val="30"/>
                <w:lang w:eastAsia="zh-CN"/>
              </w:rPr>
              <w:t>制定</w:t>
            </w:r>
            <w:r>
              <w:rPr>
                <w:rFonts w:hint="eastAsia" w:ascii="黑体" w:hAnsi="黑体" w:eastAsia="黑体" w:cs="黑体"/>
                <w:b/>
                <w:bCs/>
                <w:color w:val="auto"/>
                <w:kern w:val="0"/>
                <w:sz w:val="30"/>
                <w:szCs w:val="30"/>
              </w:rPr>
              <w:t>开放共享制度、评价考核及奖惩制度、新购仪器查重评议制度</w:t>
            </w:r>
            <w:r>
              <w:rPr>
                <w:rFonts w:hint="eastAsia" w:ascii="黑体" w:hAnsi="黑体" w:eastAsia="黑体" w:cs="黑体"/>
                <w:color w:val="auto"/>
                <w:kern w:val="0"/>
                <w:sz w:val="30"/>
                <w:szCs w:val="30"/>
              </w:rPr>
              <w:t>，以及这些制度的执行情况)</w:t>
            </w:r>
          </w:p>
        </w:tc>
      </w:tr>
      <w:tr w14:paraId="4E5C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0" w:hRule="atLeast"/>
        </w:trPr>
        <w:tc>
          <w:tcPr>
            <w:tcW w:w="9183" w:type="dxa"/>
            <w:gridSpan w:val="13"/>
            <w:shd w:val="clear" w:color="auto" w:fill="auto"/>
            <w:noWrap w:val="0"/>
            <w:tcMar>
              <w:top w:w="0" w:type="dxa"/>
              <w:left w:w="108" w:type="dxa"/>
              <w:bottom w:w="0" w:type="dxa"/>
              <w:right w:w="108" w:type="dxa"/>
            </w:tcMar>
            <w:vAlign w:val="center"/>
          </w:tcPr>
          <w:p w14:paraId="2767E6D8">
            <w:pPr>
              <w:keepNext w:val="0"/>
              <w:keepLines w:val="0"/>
              <w:pageBreakBefore w:val="0"/>
              <w:widowControl/>
              <w:kinsoku/>
              <w:wordWrap/>
              <w:overflowPunct/>
              <w:topLinePunct w:val="0"/>
              <w:autoSpaceDE/>
              <w:autoSpaceDN/>
              <w:bidi w:val="0"/>
              <w:adjustRightInd/>
              <w:snapToGrid/>
              <w:spacing w:line="440" w:lineRule="exact"/>
              <w:textAlignment w:val="auto"/>
              <w:rPr>
                <w:rFonts w:ascii="仿宋_GB2312"/>
                <w:kern w:val="0"/>
                <w:sz w:val="30"/>
                <w:szCs w:val="30"/>
              </w:rPr>
            </w:pPr>
          </w:p>
          <w:p w14:paraId="6C90D2E4">
            <w:pPr>
              <w:keepNext w:val="0"/>
              <w:keepLines w:val="0"/>
              <w:pageBreakBefore w:val="0"/>
              <w:widowControl/>
              <w:kinsoku/>
              <w:wordWrap/>
              <w:overflowPunct/>
              <w:topLinePunct w:val="0"/>
              <w:autoSpaceDE/>
              <w:autoSpaceDN/>
              <w:bidi w:val="0"/>
              <w:adjustRightInd/>
              <w:snapToGrid/>
              <w:spacing w:line="440" w:lineRule="exact"/>
              <w:textAlignment w:val="auto"/>
              <w:rPr>
                <w:rFonts w:ascii="仿宋_GB2312"/>
                <w:kern w:val="0"/>
                <w:sz w:val="30"/>
                <w:szCs w:val="30"/>
              </w:rPr>
            </w:pPr>
          </w:p>
          <w:p w14:paraId="21D4AC1F">
            <w:pPr>
              <w:keepNext w:val="0"/>
              <w:keepLines w:val="0"/>
              <w:pageBreakBefore w:val="0"/>
              <w:widowControl/>
              <w:kinsoku/>
              <w:wordWrap/>
              <w:overflowPunct/>
              <w:topLinePunct w:val="0"/>
              <w:autoSpaceDE/>
              <w:autoSpaceDN/>
              <w:bidi w:val="0"/>
              <w:adjustRightInd/>
              <w:snapToGrid/>
              <w:spacing w:line="440" w:lineRule="exact"/>
              <w:textAlignment w:val="auto"/>
              <w:rPr>
                <w:rFonts w:ascii="仿宋_GB2312"/>
                <w:kern w:val="0"/>
                <w:sz w:val="30"/>
                <w:szCs w:val="30"/>
              </w:rPr>
            </w:pPr>
          </w:p>
          <w:p w14:paraId="20DABE87">
            <w:pPr>
              <w:keepNext w:val="0"/>
              <w:keepLines w:val="0"/>
              <w:pageBreakBefore w:val="0"/>
              <w:widowControl/>
              <w:kinsoku/>
              <w:wordWrap/>
              <w:overflowPunct/>
              <w:topLinePunct w:val="0"/>
              <w:autoSpaceDE/>
              <w:autoSpaceDN/>
              <w:bidi w:val="0"/>
              <w:adjustRightInd/>
              <w:snapToGrid/>
              <w:spacing w:line="440" w:lineRule="exact"/>
              <w:textAlignment w:val="auto"/>
              <w:rPr>
                <w:rFonts w:ascii="仿宋_GB2312"/>
                <w:kern w:val="0"/>
                <w:sz w:val="30"/>
                <w:szCs w:val="30"/>
              </w:rPr>
            </w:pPr>
          </w:p>
          <w:p w14:paraId="5CCFCC9E">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kern w:val="0"/>
                <w:sz w:val="30"/>
                <w:szCs w:val="30"/>
              </w:rPr>
            </w:pPr>
          </w:p>
        </w:tc>
      </w:tr>
      <w:tr w14:paraId="6675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9183" w:type="dxa"/>
            <w:gridSpan w:val="13"/>
            <w:shd w:val="clear" w:color="auto" w:fill="auto"/>
            <w:noWrap w:val="0"/>
            <w:tcMar>
              <w:top w:w="0" w:type="dxa"/>
              <w:left w:w="108" w:type="dxa"/>
              <w:bottom w:w="0" w:type="dxa"/>
              <w:right w:w="108" w:type="dxa"/>
            </w:tcMar>
            <w:vAlign w:val="center"/>
          </w:tcPr>
          <w:p w14:paraId="71B34E9C">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kern w:val="0"/>
                <w:sz w:val="30"/>
                <w:szCs w:val="30"/>
              </w:rPr>
            </w:pPr>
            <w:r>
              <w:rPr>
                <w:rFonts w:hint="eastAsia" w:ascii="黑体" w:hAnsi="黑体" w:eastAsia="黑体" w:cs="黑体"/>
                <w:kern w:val="0"/>
                <w:sz w:val="30"/>
                <w:szCs w:val="30"/>
                <w:lang w:eastAsia="zh-CN"/>
              </w:rPr>
              <w:t>二</w:t>
            </w:r>
            <w:r>
              <w:rPr>
                <w:rFonts w:hint="eastAsia" w:ascii="黑体" w:hAnsi="黑体" w:eastAsia="黑体" w:cs="黑体"/>
                <w:kern w:val="0"/>
                <w:sz w:val="30"/>
                <w:szCs w:val="30"/>
              </w:rPr>
              <w:t>、质量管理</w:t>
            </w:r>
          </w:p>
        </w:tc>
      </w:tr>
      <w:tr w14:paraId="2170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atLeast"/>
        </w:trPr>
        <w:tc>
          <w:tcPr>
            <w:tcW w:w="3664" w:type="dxa"/>
            <w:gridSpan w:val="3"/>
            <w:shd w:val="clear" w:color="auto" w:fill="auto"/>
            <w:noWrap w:val="0"/>
            <w:tcMar>
              <w:top w:w="0" w:type="dxa"/>
              <w:left w:w="108" w:type="dxa"/>
              <w:bottom w:w="0" w:type="dxa"/>
              <w:right w:w="108" w:type="dxa"/>
            </w:tcMar>
            <w:vAlign w:val="center"/>
          </w:tcPr>
          <w:p w14:paraId="6BD67652">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kern w:val="0"/>
                <w:sz w:val="30"/>
                <w:szCs w:val="30"/>
              </w:rPr>
            </w:pPr>
            <w:r>
              <w:rPr>
                <w:rFonts w:hint="eastAsia" w:ascii="仿宋_GB2312" w:hAnsi="仿宋"/>
                <w:kern w:val="0"/>
                <w:sz w:val="30"/>
                <w:szCs w:val="30"/>
              </w:rPr>
              <w:t>是否通过CNAS实验室认可</w:t>
            </w:r>
          </w:p>
        </w:tc>
        <w:tc>
          <w:tcPr>
            <w:tcW w:w="1884" w:type="dxa"/>
            <w:gridSpan w:val="4"/>
            <w:shd w:val="clear" w:color="auto" w:fill="auto"/>
            <w:noWrap w:val="0"/>
            <w:tcMar>
              <w:top w:w="0" w:type="dxa"/>
              <w:left w:w="108" w:type="dxa"/>
              <w:bottom w:w="0" w:type="dxa"/>
              <w:right w:w="108" w:type="dxa"/>
            </w:tcMar>
            <w:vAlign w:val="center"/>
          </w:tcPr>
          <w:p w14:paraId="53A1C98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kern w:val="0"/>
                <w:sz w:val="30"/>
                <w:szCs w:val="30"/>
              </w:rPr>
            </w:pPr>
            <w:r>
              <w:rPr>
                <w:rFonts w:hint="eastAsia" w:ascii="仿宋_GB2312" w:hAnsi="仿宋"/>
                <w:kern w:val="0"/>
                <w:sz w:val="30"/>
                <w:szCs w:val="30"/>
              </w:rPr>
              <w:t>□是□否</w:t>
            </w:r>
          </w:p>
        </w:tc>
        <w:tc>
          <w:tcPr>
            <w:tcW w:w="1551" w:type="dxa"/>
            <w:gridSpan w:val="3"/>
            <w:shd w:val="clear" w:color="auto" w:fill="auto"/>
            <w:noWrap w:val="0"/>
            <w:tcMar>
              <w:top w:w="0" w:type="dxa"/>
              <w:left w:w="108" w:type="dxa"/>
              <w:bottom w:w="0" w:type="dxa"/>
              <w:right w:w="108" w:type="dxa"/>
            </w:tcMar>
            <w:vAlign w:val="center"/>
          </w:tcPr>
          <w:p w14:paraId="7D9EA47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kern w:val="0"/>
                <w:sz w:val="30"/>
                <w:szCs w:val="30"/>
              </w:rPr>
            </w:pPr>
            <w:r>
              <w:rPr>
                <w:rFonts w:hint="eastAsia" w:ascii="仿宋_GB2312" w:hAnsi="仿宋"/>
                <w:kern w:val="0"/>
                <w:sz w:val="30"/>
                <w:szCs w:val="30"/>
              </w:rPr>
              <w:t>认可编号</w:t>
            </w:r>
          </w:p>
        </w:tc>
        <w:tc>
          <w:tcPr>
            <w:tcW w:w="2084" w:type="dxa"/>
            <w:gridSpan w:val="3"/>
            <w:shd w:val="clear" w:color="auto" w:fill="auto"/>
            <w:noWrap w:val="0"/>
            <w:tcMar>
              <w:top w:w="0" w:type="dxa"/>
              <w:left w:w="108" w:type="dxa"/>
              <w:bottom w:w="0" w:type="dxa"/>
              <w:right w:w="108" w:type="dxa"/>
            </w:tcMar>
            <w:vAlign w:val="center"/>
          </w:tcPr>
          <w:p w14:paraId="1473962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kern w:val="0"/>
                <w:sz w:val="30"/>
                <w:szCs w:val="30"/>
              </w:rPr>
            </w:pPr>
          </w:p>
        </w:tc>
      </w:tr>
      <w:tr w14:paraId="1332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atLeast"/>
        </w:trPr>
        <w:tc>
          <w:tcPr>
            <w:tcW w:w="3664" w:type="dxa"/>
            <w:gridSpan w:val="3"/>
            <w:shd w:val="clear" w:color="auto" w:fill="auto"/>
            <w:noWrap w:val="0"/>
            <w:tcMar>
              <w:top w:w="0" w:type="dxa"/>
              <w:left w:w="108" w:type="dxa"/>
              <w:bottom w:w="0" w:type="dxa"/>
              <w:right w:w="108" w:type="dxa"/>
            </w:tcMar>
            <w:vAlign w:val="center"/>
          </w:tcPr>
          <w:p w14:paraId="4951C001">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kern w:val="0"/>
                <w:sz w:val="30"/>
                <w:szCs w:val="30"/>
              </w:rPr>
            </w:pPr>
            <w:r>
              <w:rPr>
                <w:rFonts w:hint="eastAsia" w:ascii="仿宋_GB2312" w:hAnsi="仿宋"/>
                <w:kern w:val="0"/>
                <w:sz w:val="30"/>
                <w:szCs w:val="30"/>
              </w:rPr>
              <w:t>是否通过实验室资质认定</w:t>
            </w:r>
          </w:p>
        </w:tc>
        <w:tc>
          <w:tcPr>
            <w:tcW w:w="1884" w:type="dxa"/>
            <w:gridSpan w:val="4"/>
            <w:shd w:val="clear" w:color="auto" w:fill="auto"/>
            <w:noWrap w:val="0"/>
            <w:tcMar>
              <w:top w:w="0" w:type="dxa"/>
              <w:left w:w="108" w:type="dxa"/>
              <w:bottom w:w="0" w:type="dxa"/>
              <w:right w:w="108" w:type="dxa"/>
            </w:tcMar>
            <w:vAlign w:val="center"/>
          </w:tcPr>
          <w:p w14:paraId="69B1CD6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kern w:val="0"/>
                <w:sz w:val="30"/>
                <w:szCs w:val="30"/>
              </w:rPr>
            </w:pPr>
            <w:r>
              <w:rPr>
                <w:rFonts w:hint="eastAsia" w:ascii="仿宋_GB2312" w:hAnsi="仿宋"/>
                <w:kern w:val="0"/>
                <w:sz w:val="30"/>
                <w:szCs w:val="30"/>
              </w:rPr>
              <w:t>□是□否</w:t>
            </w:r>
          </w:p>
        </w:tc>
        <w:tc>
          <w:tcPr>
            <w:tcW w:w="1551" w:type="dxa"/>
            <w:gridSpan w:val="3"/>
            <w:shd w:val="clear" w:color="auto" w:fill="auto"/>
            <w:noWrap w:val="0"/>
            <w:tcMar>
              <w:top w:w="0" w:type="dxa"/>
              <w:left w:w="108" w:type="dxa"/>
              <w:bottom w:w="0" w:type="dxa"/>
              <w:right w:w="108" w:type="dxa"/>
            </w:tcMar>
            <w:vAlign w:val="center"/>
          </w:tcPr>
          <w:p w14:paraId="1F084DF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kern w:val="0"/>
                <w:sz w:val="30"/>
                <w:szCs w:val="30"/>
              </w:rPr>
            </w:pPr>
            <w:r>
              <w:rPr>
                <w:rFonts w:hint="eastAsia" w:ascii="仿宋_GB2312" w:hAnsi="仿宋"/>
                <w:kern w:val="0"/>
                <w:sz w:val="30"/>
                <w:szCs w:val="30"/>
              </w:rPr>
              <w:t>证书编号</w:t>
            </w:r>
          </w:p>
        </w:tc>
        <w:tc>
          <w:tcPr>
            <w:tcW w:w="2084" w:type="dxa"/>
            <w:gridSpan w:val="3"/>
            <w:shd w:val="clear" w:color="auto" w:fill="auto"/>
            <w:noWrap w:val="0"/>
            <w:tcMar>
              <w:top w:w="0" w:type="dxa"/>
              <w:left w:w="108" w:type="dxa"/>
              <w:bottom w:w="0" w:type="dxa"/>
              <w:right w:w="108" w:type="dxa"/>
            </w:tcMar>
            <w:vAlign w:val="center"/>
          </w:tcPr>
          <w:p w14:paraId="3148FA0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kern w:val="0"/>
                <w:sz w:val="30"/>
                <w:szCs w:val="30"/>
              </w:rPr>
            </w:pPr>
          </w:p>
        </w:tc>
      </w:tr>
      <w:tr w14:paraId="5535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atLeast"/>
        </w:trPr>
        <w:tc>
          <w:tcPr>
            <w:tcW w:w="3664" w:type="dxa"/>
            <w:gridSpan w:val="3"/>
            <w:shd w:val="clear" w:color="auto" w:fill="auto"/>
            <w:noWrap w:val="0"/>
            <w:tcMar>
              <w:top w:w="0" w:type="dxa"/>
              <w:left w:w="108" w:type="dxa"/>
              <w:bottom w:w="0" w:type="dxa"/>
              <w:right w:w="108" w:type="dxa"/>
            </w:tcMar>
            <w:vAlign w:val="center"/>
          </w:tcPr>
          <w:p w14:paraId="5ECA95F5">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kern w:val="0"/>
                <w:sz w:val="30"/>
                <w:szCs w:val="30"/>
              </w:rPr>
            </w:pPr>
            <w:r>
              <w:rPr>
                <w:rFonts w:hint="eastAsia" w:ascii="仿宋_GB2312" w:hAnsi="仿宋"/>
                <w:kern w:val="0"/>
                <w:sz w:val="30"/>
                <w:szCs w:val="30"/>
              </w:rPr>
              <w:t>建立其他质量保证体系情况（说明依据的标准、规范，是否获得第三方认证，认证单位及证书号等）</w:t>
            </w:r>
          </w:p>
        </w:tc>
        <w:tc>
          <w:tcPr>
            <w:tcW w:w="5519" w:type="dxa"/>
            <w:gridSpan w:val="10"/>
            <w:shd w:val="clear" w:color="auto" w:fill="auto"/>
            <w:noWrap w:val="0"/>
            <w:tcMar>
              <w:top w:w="0" w:type="dxa"/>
              <w:left w:w="108" w:type="dxa"/>
              <w:bottom w:w="0" w:type="dxa"/>
              <w:right w:w="108" w:type="dxa"/>
            </w:tcMar>
            <w:vAlign w:val="center"/>
          </w:tcPr>
          <w:p w14:paraId="783408E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kern w:val="0"/>
                <w:sz w:val="30"/>
                <w:szCs w:val="30"/>
              </w:rPr>
            </w:pPr>
          </w:p>
        </w:tc>
      </w:tr>
      <w:tr w14:paraId="6EA3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atLeast"/>
        </w:trPr>
        <w:tc>
          <w:tcPr>
            <w:tcW w:w="3664" w:type="dxa"/>
            <w:gridSpan w:val="3"/>
            <w:shd w:val="clear" w:color="auto" w:fill="auto"/>
            <w:noWrap w:val="0"/>
            <w:tcMar>
              <w:top w:w="0" w:type="dxa"/>
              <w:left w:w="108" w:type="dxa"/>
              <w:bottom w:w="0" w:type="dxa"/>
              <w:right w:w="108" w:type="dxa"/>
            </w:tcMar>
            <w:vAlign w:val="center"/>
          </w:tcPr>
          <w:p w14:paraId="5ED8966C">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kern w:val="0"/>
                <w:sz w:val="30"/>
                <w:szCs w:val="30"/>
              </w:rPr>
            </w:pPr>
            <w:r>
              <w:rPr>
                <w:rFonts w:hint="eastAsia" w:ascii="仿宋_GB2312" w:hAnsi="仿宋"/>
                <w:kern w:val="0"/>
                <w:sz w:val="30"/>
                <w:szCs w:val="30"/>
              </w:rPr>
              <w:t>建立相关质量保证制度/方法情况</w:t>
            </w:r>
          </w:p>
        </w:tc>
        <w:tc>
          <w:tcPr>
            <w:tcW w:w="5519" w:type="dxa"/>
            <w:gridSpan w:val="10"/>
            <w:shd w:val="clear" w:color="auto" w:fill="auto"/>
            <w:noWrap w:val="0"/>
            <w:tcMar>
              <w:top w:w="0" w:type="dxa"/>
              <w:left w:w="108" w:type="dxa"/>
              <w:bottom w:w="0" w:type="dxa"/>
              <w:right w:w="108" w:type="dxa"/>
            </w:tcMar>
            <w:vAlign w:val="center"/>
          </w:tcPr>
          <w:p w14:paraId="309DEC7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kern w:val="0"/>
                <w:sz w:val="30"/>
                <w:szCs w:val="30"/>
              </w:rPr>
            </w:pPr>
          </w:p>
        </w:tc>
      </w:tr>
      <w:tr w14:paraId="6DE0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atLeast"/>
        </w:trPr>
        <w:tc>
          <w:tcPr>
            <w:tcW w:w="9183" w:type="dxa"/>
            <w:gridSpan w:val="13"/>
            <w:shd w:val="clear" w:color="auto" w:fill="auto"/>
            <w:noWrap w:val="0"/>
            <w:tcMar>
              <w:top w:w="0" w:type="dxa"/>
              <w:left w:w="108" w:type="dxa"/>
              <w:bottom w:w="0" w:type="dxa"/>
              <w:right w:w="108" w:type="dxa"/>
            </w:tcMar>
            <w:vAlign w:val="center"/>
          </w:tcPr>
          <w:p w14:paraId="61C65F0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 w:eastAsia="仿宋_GB2312"/>
                <w:kern w:val="0"/>
                <w:sz w:val="30"/>
                <w:szCs w:val="30"/>
                <w:lang w:val="en-US" w:eastAsia="zh-CN" w:bidi="ar-SA"/>
              </w:rPr>
            </w:pPr>
            <w:r>
              <w:rPr>
                <w:rFonts w:hint="eastAsia" w:ascii="黑体" w:hAnsi="黑体" w:eastAsia="黑体" w:cs="黑体"/>
                <w:kern w:val="0"/>
                <w:sz w:val="30"/>
                <w:szCs w:val="30"/>
                <w:lang w:eastAsia="zh-CN"/>
              </w:rPr>
              <w:t>三、实验人员年度培训情况（应说明时间、培训人次、培训时长、培训内容等）</w:t>
            </w:r>
          </w:p>
        </w:tc>
      </w:tr>
      <w:tr w14:paraId="07E5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7" w:hRule="atLeast"/>
        </w:trPr>
        <w:tc>
          <w:tcPr>
            <w:tcW w:w="9183" w:type="dxa"/>
            <w:gridSpan w:val="13"/>
            <w:shd w:val="clear" w:color="auto" w:fill="auto"/>
            <w:noWrap w:val="0"/>
            <w:tcMar>
              <w:top w:w="0" w:type="dxa"/>
              <w:left w:w="108" w:type="dxa"/>
              <w:bottom w:w="0" w:type="dxa"/>
              <w:right w:w="108" w:type="dxa"/>
            </w:tcMar>
            <w:vAlign w:val="center"/>
          </w:tcPr>
          <w:p w14:paraId="44E601F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 w:eastAsia="仿宋_GB2312"/>
                <w:kern w:val="0"/>
                <w:sz w:val="30"/>
                <w:szCs w:val="30"/>
                <w:lang w:val="en-US" w:eastAsia="zh-CN" w:bidi="ar-SA"/>
              </w:rPr>
            </w:pPr>
          </w:p>
        </w:tc>
      </w:tr>
      <w:tr w14:paraId="2D2C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trPr>
        <w:tc>
          <w:tcPr>
            <w:tcW w:w="9183" w:type="dxa"/>
            <w:gridSpan w:val="13"/>
            <w:shd w:val="clear" w:color="auto" w:fill="auto"/>
            <w:noWrap w:val="0"/>
            <w:tcMar>
              <w:top w:w="0" w:type="dxa"/>
              <w:left w:w="108" w:type="dxa"/>
              <w:bottom w:w="0" w:type="dxa"/>
              <w:right w:w="108" w:type="dxa"/>
            </w:tcMar>
            <w:vAlign w:val="center"/>
          </w:tcPr>
          <w:p w14:paraId="4E2C8338">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r>
              <w:rPr>
                <w:rFonts w:hint="eastAsia" w:ascii="黑体" w:hAnsi="黑体" w:eastAsia="黑体" w:cs="黑体"/>
                <w:kern w:val="0"/>
                <w:sz w:val="30"/>
                <w:szCs w:val="30"/>
                <w:lang w:eastAsia="zh-CN"/>
              </w:rPr>
              <w:t>四</w:t>
            </w:r>
            <w:r>
              <w:rPr>
                <w:rFonts w:hint="eastAsia" w:ascii="黑体" w:hAnsi="黑体" w:eastAsia="黑体" w:cs="黑体"/>
                <w:kern w:val="0"/>
                <w:sz w:val="30"/>
                <w:szCs w:val="30"/>
              </w:rPr>
              <w:t>、在线服务平台建设</w:t>
            </w:r>
          </w:p>
        </w:tc>
      </w:tr>
      <w:tr w14:paraId="0808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2" w:hRule="atLeast"/>
        </w:trPr>
        <w:tc>
          <w:tcPr>
            <w:tcW w:w="5028" w:type="dxa"/>
            <w:gridSpan w:val="6"/>
            <w:shd w:val="clear" w:color="auto" w:fill="auto"/>
            <w:noWrap w:val="0"/>
            <w:tcMar>
              <w:top w:w="0" w:type="dxa"/>
              <w:left w:w="108" w:type="dxa"/>
              <w:bottom w:w="0" w:type="dxa"/>
              <w:right w:w="108" w:type="dxa"/>
            </w:tcMar>
            <w:vAlign w:val="center"/>
          </w:tcPr>
          <w:p w14:paraId="4AAC8A5B">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eastAsia="仿宋_GB2312"/>
                <w:kern w:val="0"/>
                <w:sz w:val="30"/>
                <w:szCs w:val="30"/>
                <w:lang w:eastAsia="zh-CN"/>
              </w:rPr>
            </w:pPr>
            <w:r>
              <w:rPr>
                <w:rFonts w:hint="eastAsia" w:ascii="仿宋_GB2312" w:hAnsi="仿宋"/>
                <w:kern w:val="0"/>
                <w:sz w:val="30"/>
                <w:szCs w:val="30"/>
                <w:lang w:eastAsia="zh-CN"/>
              </w:rPr>
              <w:t>是否自建在线服务平台（若已自建平台，请填写自建在线服务平台网址）</w:t>
            </w:r>
          </w:p>
        </w:tc>
        <w:tc>
          <w:tcPr>
            <w:tcW w:w="4155" w:type="dxa"/>
            <w:gridSpan w:val="7"/>
            <w:shd w:val="clear" w:color="auto" w:fill="auto"/>
            <w:noWrap w:val="0"/>
            <w:tcMar>
              <w:top w:w="0" w:type="dxa"/>
              <w:left w:w="108" w:type="dxa"/>
              <w:bottom w:w="0" w:type="dxa"/>
              <w:right w:w="108" w:type="dxa"/>
            </w:tcMar>
            <w:vAlign w:val="center"/>
          </w:tcPr>
          <w:p w14:paraId="76CA6518">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p>
        </w:tc>
      </w:tr>
      <w:tr w14:paraId="2A37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0" w:hRule="atLeast"/>
        </w:trPr>
        <w:tc>
          <w:tcPr>
            <w:tcW w:w="5028" w:type="dxa"/>
            <w:gridSpan w:val="6"/>
            <w:shd w:val="clear" w:color="auto" w:fill="auto"/>
            <w:noWrap w:val="0"/>
            <w:tcMar>
              <w:top w:w="0" w:type="dxa"/>
              <w:left w:w="108" w:type="dxa"/>
              <w:bottom w:w="0" w:type="dxa"/>
              <w:right w:w="108" w:type="dxa"/>
            </w:tcMar>
            <w:vAlign w:val="center"/>
          </w:tcPr>
          <w:p w14:paraId="5AD98197">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r>
              <w:rPr>
                <w:rFonts w:hint="eastAsia" w:ascii="仿宋_GB2312" w:hAnsi="仿宋"/>
                <w:kern w:val="0"/>
                <w:sz w:val="30"/>
                <w:szCs w:val="30"/>
                <w:lang w:eastAsia="zh-CN"/>
              </w:rPr>
              <w:t>自建服务平台是否已对接省大仪平台</w:t>
            </w:r>
          </w:p>
        </w:tc>
        <w:tc>
          <w:tcPr>
            <w:tcW w:w="4155" w:type="dxa"/>
            <w:gridSpan w:val="7"/>
            <w:shd w:val="clear" w:color="auto" w:fill="auto"/>
            <w:noWrap w:val="0"/>
            <w:tcMar>
              <w:top w:w="0" w:type="dxa"/>
              <w:left w:w="108" w:type="dxa"/>
              <w:bottom w:w="0" w:type="dxa"/>
              <w:right w:w="108" w:type="dxa"/>
            </w:tcMar>
            <w:vAlign w:val="center"/>
          </w:tcPr>
          <w:p w14:paraId="6C20A2F7">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p>
        </w:tc>
      </w:tr>
      <w:tr w14:paraId="2C5C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1" w:hRule="atLeast"/>
        </w:trPr>
        <w:tc>
          <w:tcPr>
            <w:tcW w:w="9183" w:type="dxa"/>
            <w:gridSpan w:val="13"/>
            <w:shd w:val="clear" w:color="auto" w:fill="auto"/>
            <w:noWrap w:val="0"/>
            <w:tcMar>
              <w:top w:w="0" w:type="dxa"/>
              <w:left w:w="108" w:type="dxa"/>
              <w:bottom w:w="0" w:type="dxa"/>
              <w:right w:w="108" w:type="dxa"/>
            </w:tcMar>
            <w:vAlign w:val="center"/>
          </w:tcPr>
          <w:p w14:paraId="4EC07B92">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r>
              <w:rPr>
                <w:rFonts w:hint="eastAsia" w:ascii="黑体" w:hAnsi="黑体" w:eastAsia="黑体" w:cs="黑体"/>
                <w:kern w:val="0"/>
                <w:sz w:val="30"/>
                <w:szCs w:val="30"/>
                <w:lang w:eastAsia="zh-CN"/>
              </w:rPr>
              <w:t>五</w:t>
            </w:r>
            <w:r>
              <w:rPr>
                <w:rFonts w:hint="eastAsia" w:ascii="黑体" w:hAnsi="黑体" w:eastAsia="黑体" w:cs="黑体"/>
                <w:kern w:val="0"/>
                <w:sz w:val="30"/>
                <w:szCs w:val="30"/>
              </w:rPr>
              <w:t>、支撑</w:t>
            </w:r>
            <w:r>
              <w:rPr>
                <w:rFonts w:hint="eastAsia" w:ascii="黑体" w:hAnsi="黑体" w:eastAsia="黑体" w:cs="黑体"/>
                <w:kern w:val="0"/>
                <w:sz w:val="30"/>
                <w:szCs w:val="30"/>
                <w:lang w:eastAsia="zh-CN"/>
              </w:rPr>
              <w:t>重大工程、企业创新、服务民生、应急事件、政府决策等方面的案例</w:t>
            </w:r>
            <w:r>
              <w:rPr>
                <w:rFonts w:hint="eastAsia" w:ascii="黑体" w:hAnsi="黑体" w:eastAsia="黑体" w:cs="黑体"/>
                <w:kern w:val="0"/>
                <w:sz w:val="30"/>
                <w:szCs w:val="30"/>
              </w:rPr>
              <w:t>及相关研究成果产出情况（选填五个案例）</w:t>
            </w:r>
          </w:p>
        </w:tc>
      </w:tr>
      <w:tr w14:paraId="146F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1" w:hRule="atLeast"/>
        </w:trPr>
        <w:tc>
          <w:tcPr>
            <w:tcW w:w="1363" w:type="dxa"/>
            <w:shd w:val="clear" w:color="auto" w:fill="auto"/>
            <w:noWrap w:val="0"/>
            <w:tcMar>
              <w:top w:w="0" w:type="dxa"/>
              <w:left w:w="108" w:type="dxa"/>
              <w:bottom w:w="0" w:type="dxa"/>
              <w:right w:w="108" w:type="dxa"/>
            </w:tcMar>
            <w:vAlign w:val="center"/>
          </w:tcPr>
          <w:p w14:paraId="5FFA339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
                <w:kern w:val="0"/>
                <w:sz w:val="30"/>
                <w:szCs w:val="30"/>
                <w:lang w:eastAsia="zh-CN"/>
              </w:rPr>
            </w:pPr>
            <w:r>
              <w:rPr>
                <w:rFonts w:hint="eastAsia" w:ascii="仿宋_GB2312" w:hAnsi="仿宋"/>
                <w:color w:val="auto"/>
                <w:kern w:val="0"/>
                <w:sz w:val="30"/>
                <w:szCs w:val="30"/>
              </w:rPr>
              <w:t>序号</w:t>
            </w:r>
          </w:p>
        </w:tc>
        <w:tc>
          <w:tcPr>
            <w:tcW w:w="4759" w:type="dxa"/>
            <w:gridSpan w:val="7"/>
            <w:shd w:val="clear" w:color="auto" w:fill="auto"/>
            <w:noWrap w:val="0"/>
            <w:tcMar>
              <w:top w:w="0" w:type="dxa"/>
              <w:left w:w="108" w:type="dxa"/>
              <w:bottom w:w="0" w:type="dxa"/>
              <w:right w:w="108" w:type="dxa"/>
            </w:tcMar>
            <w:vAlign w:val="center"/>
          </w:tcPr>
          <w:p w14:paraId="7E7FEC1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 w:eastAsia="仿宋_GB2312"/>
                <w:kern w:val="0"/>
                <w:sz w:val="30"/>
                <w:szCs w:val="30"/>
                <w:lang w:eastAsia="zh-CN"/>
              </w:rPr>
            </w:pPr>
            <w:r>
              <w:rPr>
                <w:rFonts w:hint="eastAsia" w:ascii="仿宋_GB2312" w:hAnsi="仿宋"/>
                <w:color w:val="auto"/>
                <w:kern w:val="0"/>
                <w:sz w:val="30"/>
                <w:szCs w:val="30"/>
                <w:lang w:eastAsia="zh-CN"/>
              </w:rPr>
              <w:t>案例</w:t>
            </w:r>
          </w:p>
        </w:tc>
        <w:tc>
          <w:tcPr>
            <w:tcW w:w="1530" w:type="dxa"/>
            <w:gridSpan w:val="4"/>
            <w:shd w:val="clear" w:color="auto" w:fill="auto"/>
            <w:noWrap w:val="0"/>
            <w:tcMar>
              <w:top w:w="0" w:type="dxa"/>
              <w:left w:w="108" w:type="dxa"/>
              <w:bottom w:w="0" w:type="dxa"/>
              <w:right w:w="108" w:type="dxa"/>
            </w:tcMar>
            <w:vAlign w:val="center"/>
          </w:tcPr>
          <w:p w14:paraId="68B39DA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
                <w:kern w:val="0"/>
                <w:sz w:val="30"/>
                <w:szCs w:val="30"/>
                <w:lang w:eastAsia="zh-CN"/>
              </w:rPr>
            </w:pPr>
            <w:r>
              <w:rPr>
                <w:rFonts w:hint="eastAsia" w:ascii="仿宋_GB2312" w:hAnsi="仿宋"/>
                <w:color w:val="auto"/>
                <w:kern w:val="0"/>
                <w:sz w:val="30"/>
                <w:szCs w:val="30"/>
              </w:rPr>
              <w:t>仪器名称</w:t>
            </w:r>
          </w:p>
        </w:tc>
        <w:tc>
          <w:tcPr>
            <w:tcW w:w="1531" w:type="dxa"/>
            <w:shd w:val="clear" w:color="auto" w:fill="auto"/>
            <w:noWrap w:val="0"/>
            <w:tcMar>
              <w:top w:w="0" w:type="dxa"/>
              <w:left w:w="108" w:type="dxa"/>
              <w:bottom w:w="0" w:type="dxa"/>
              <w:right w:w="108" w:type="dxa"/>
            </w:tcMar>
            <w:vAlign w:val="center"/>
          </w:tcPr>
          <w:p w14:paraId="488C57F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
                <w:kern w:val="0"/>
                <w:sz w:val="30"/>
                <w:szCs w:val="30"/>
                <w:lang w:eastAsia="zh-CN"/>
              </w:rPr>
            </w:pPr>
            <w:r>
              <w:rPr>
                <w:rFonts w:hint="eastAsia" w:ascii="仿宋_GB2312" w:hAnsi="仿宋"/>
                <w:color w:val="auto"/>
                <w:kern w:val="0"/>
                <w:sz w:val="30"/>
                <w:szCs w:val="30"/>
              </w:rPr>
              <w:t>仪器编号</w:t>
            </w:r>
          </w:p>
        </w:tc>
      </w:tr>
      <w:tr w14:paraId="1498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23" w:hRule="atLeast"/>
        </w:trPr>
        <w:tc>
          <w:tcPr>
            <w:tcW w:w="1363" w:type="dxa"/>
            <w:shd w:val="clear" w:color="auto" w:fill="auto"/>
            <w:noWrap w:val="0"/>
            <w:tcMar>
              <w:top w:w="0" w:type="dxa"/>
              <w:left w:w="108" w:type="dxa"/>
              <w:bottom w:w="0" w:type="dxa"/>
              <w:right w:w="108" w:type="dxa"/>
            </w:tcMar>
            <w:vAlign w:val="center"/>
          </w:tcPr>
          <w:p w14:paraId="45E8ADB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
                <w:kern w:val="0"/>
                <w:sz w:val="30"/>
                <w:szCs w:val="30"/>
                <w:lang w:eastAsia="zh-CN"/>
              </w:rPr>
            </w:pPr>
            <w:r>
              <w:rPr>
                <w:rFonts w:hint="eastAsia" w:ascii="仿宋_GB2312" w:hAnsi="仿宋"/>
                <w:color w:val="auto"/>
                <w:kern w:val="0"/>
                <w:sz w:val="30"/>
                <w:szCs w:val="30"/>
              </w:rPr>
              <w:t>1</w:t>
            </w:r>
          </w:p>
        </w:tc>
        <w:tc>
          <w:tcPr>
            <w:tcW w:w="4759" w:type="dxa"/>
            <w:gridSpan w:val="7"/>
            <w:shd w:val="clear" w:color="auto" w:fill="auto"/>
            <w:noWrap w:val="0"/>
            <w:tcMar>
              <w:top w:w="0" w:type="dxa"/>
              <w:left w:w="108" w:type="dxa"/>
              <w:bottom w:w="0" w:type="dxa"/>
              <w:right w:w="108" w:type="dxa"/>
            </w:tcMar>
            <w:vAlign w:val="center"/>
          </w:tcPr>
          <w:p w14:paraId="0116DA8B">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p>
        </w:tc>
        <w:tc>
          <w:tcPr>
            <w:tcW w:w="1530" w:type="dxa"/>
            <w:gridSpan w:val="4"/>
            <w:shd w:val="clear" w:color="auto" w:fill="auto"/>
            <w:noWrap w:val="0"/>
            <w:tcMar>
              <w:top w:w="0" w:type="dxa"/>
              <w:left w:w="108" w:type="dxa"/>
              <w:bottom w:w="0" w:type="dxa"/>
              <w:right w:w="108" w:type="dxa"/>
            </w:tcMar>
            <w:vAlign w:val="center"/>
          </w:tcPr>
          <w:p w14:paraId="311E46C5">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p>
        </w:tc>
        <w:tc>
          <w:tcPr>
            <w:tcW w:w="1531" w:type="dxa"/>
            <w:shd w:val="clear" w:color="auto" w:fill="auto"/>
            <w:noWrap w:val="0"/>
            <w:tcMar>
              <w:top w:w="0" w:type="dxa"/>
              <w:left w:w="108" w:type="dxa"/>
              <w:bottom w:w="0" w:type="dxa"/>
              <w:right w:w="108" w:type="dxa"/>
            </w:tcMar>
            <w:vAlign w:val="center"/>
          </w:tcPr>
          <w:p w14:paraId="542AA6F9">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p>
        </w:tc>
      </w:tr>
      <w:tr w14:paraId="27F9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36" w:hRule="atLeast"/>
        </w:trPr>
        <w:tc>
          <w:tcPr>
            <w:tcW w:w="1363" w:type="dxa"/>
            <w:shd w:val="clear" w:color="auto" w:fill="auto"/>
            <w:noWrap w:val="0"/>
            <w:tcMar>
              <w:top w:w="0" w:type="dxa"/>
              <w:left w:w="108" w:type="dxa"/>
              <w:bottom w:w="0" w:type="dxa"/>
              <w:right w:w="108" w:type="dxa"/>
            </w:tcMar>
            <w:vAlign w:val="center"/>
          </w:tcPr>
          <w:p w14:paraId="018F94B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
                <w:kern w:val="0"/>
                <w:sz w:val="30"/>
                <w:szCs w:val="30"/>
                <w:lang w:eastAsia="zh-CN"/>
              </w:rPr>
            </w:pPr>
            <w:r>
              <w:rPr>
                <w:rFonts w:hint="eastAsia" w:ascii="仿宋_GB2312" w:hAnsi="仿宋"/>
                <w:color w:val="auto"/>
                <w:kern w:val="0"/>
                <w:sz w:val="30"/>
                <w:szCs w:val="30"/>
              </w:rPr>
              <w:t>2</w:t>
            </w:r>
          </w:p>
        </w:tc>
        <w:tc>
          <w:tcPr>
            <w:tcW w:w="4759" w:type="dxa"/>
            <w:gridSpan w:val="7"/>
            <w:shd w:val="clear" w:color="auto" w:fill="auto"/>
            <w:noWrap w:val="0"/>
            <w:tcMar>
              <w:top w:w="0" w:type="dxa"/>
              <w:left w:w="108" w:type="dxa"/>
              <w:bottom w:w="0" w:type="dxa"/>
              <w:right w:w="108" w:type="dxa"/>
            </w:tcMar>
            <w:vAlign w:val="center"/>
          </w:tcPr>
          <w:p w14:paraId="76F63D55">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p>
        </w:tc>
        <w:tc>
          <w:tcPr>
            <w:tcW w:w="1530" w:type="dxa"/>
            <w:gridSpan w:val="4"/>
            <w:shd w:val="clear" w:color="auto" w:fill="auto"/>
            <w:noWrap w:val="0"/>
            <w:tcMar>
              <w:top w:w="0" w:type="dxa"/>
              <w:left w:w="108" w:type="dxa"/>
              <w:bottom w:w="0" w:type="dxa"/>
              <w:right w:w="108" w:type="dxa"/>
            </w:tcMar>
            <w:vAlign w:val="center"/>
          </w:tcPr>
          <w:p w14:paraId="2CE772A4">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p>
        </w:tc>
        <w:tc>
          <w:tcPr>
            <w:tcW w:w="1531" w:type="dxa"/>
            <w:shd w:val="clear" w:color="auto" w:fill="auto"/>
            <w:noWrap w:val="0"/>
            <w:tcMar>
              <w:top w:w="0" w:type="dxa"/>
              <w:left w:w="108" w:type="dxa"/>
              <w:bottom w:w="0" w:type="dxa"/>
              <w:right w:w="108" w:type="dxa"/>
            </w:tcMar>
            <w:vAlign w:val="center"/>
          </w:tcPr>
          <w:p w14:paraId="7CCB20EB">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p>
        </w:tc>
      </w:tr>
      <w:tr w14:paraId="374C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4" w:hRule="atLeast"/>
        </w:trPr>
        <w:tc>
          <w:tcPr>
            <w:tcW w:w="1363" w:type="dxa"/>
            <w:shd w:val="clear" w:color="auto" w:fill="auto"/>
            <w:noWrap w:val="0"/>
            <w:tcMar>
              <w:top w:w="0" w:type="dxa"/>
              <w:left w:w="108" w:type="dxa"/>
              <w:bottom w:w="0" w:type="dxa"/>
              <w:right w:w="108" w:type="dxa"/>
            </w:tcMar>
            <w:vAlign w:val="center"/>
          </w:tcPr>
          <w:p w14:paraId="2203940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
                <w:kern w:val="0"/>
                <w:sz w:val="30"/>
                <w:szCs w:val="30"/>
                <w:lang w:eastAsia="zh-CN"/>
              </w:rPr>
            </w:pPr>
            <w:r>
              <w:rPr>
                <w:rFonts w:hint="eastAsia" w:ascii="仿宋_GB2312" w:hAnsi="仿宋"/>
                <w:color w:val="auto"/>
                <w:kern w:val="0"/>
                <w:sz w:val="30"/>
                <w:szCs w:val="30"/>
              </w:rPr>
              <w:t>3</w:t>
            </w:r>
          </w:p>
        </w:tc>
        <w:tc>
          <w:tcPr>
            <w:tcW w:w="4759" w:type="dxa"/>
            <w:gridSpan w:val="7"/>
            <w:shd w:val="clear" w:color="auto" w:fill="auto"/>
            <w:noWrap w:val="0"/>
            <w:tcMar>
              <w:top w:w="0" w:type="dxa"/>
              <w:left w:w="108" w:type="dxa"/>
              <w:bottom w:w="0" w:type="dxa"/>
              <w:right w:w="108" w:type="dxa"/>
            </w:tcMar>
            <w:vAlign w:val="center"/>
          </w:tcPr>
          <w:p w14:paraId="6F8407D8">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p>
        </w:tc>
        <w:tc>
          <w:tcPr>
            <w:tcW w:w="1530" w:type="dxa"/>
            <w:gridSpan w:val="4"/>
            <w:shd w:val="clear" w:color="auto" w:fill="auto"/>
            <w:noWrap w:val="0"/>
            <w:tcMar>
              <w:top w:w="0" w:type="dxa"/>
              <w:left w:w="108" w:type="dxa"/>
              <w:bottom w:w="0" w:type="dxa"/>
              <w:right w:w="108" w:type="dxa"/>
            </w:tcMar>
            <w:vAlign w:val="center"/>
          </w:tcPr>
          <w:p w14:paraId="126199DC">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p>
        </w:tc>
        <w:tc>
          <w:tcPr>
            <w:tcW w:w="1531" w:type="dxa"/>
            <w:shd w:val="clear" w:color="auto" w:fill="auto"/>
            <w:noWrap w:val="0"/>
            <w:tcMar>
              <w:top w:w="0" w:type="dxa"/>
              <w:left w:w="108" w:type="dxa"/>
              <w:bottom w:w="0" w:type="dxa"/>
              <w:right w:w="108" w:type="dxa"/>
            </w:tcMar>
            <w:vAlign w:val="center"/>
          </w:tcPr>
          <w:p w14:paraId="11BF186B">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p>
        </w:tc>
      </w:tr>
      <w:tr w14:paraId="32B6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46" w:hRule="atLeast"/>
        </w:trPr>
        <w:tc>
          <w:tcPr>
            <w:tcW w:w="1363" w:type="dxa"/>
            <w:shd w:val="clear" w:color="auto" w:fill="auto"/>
            <w:noWrap w:val="0"/>
            <w:tcMar>
              <w:top w:w="0" w:type="dxa"/>
              <w:left w:w="108" w:type="dxa"/>
              <w:bottom w:w="0" w:type="dxa"/>
              <w:right w:w="108" w:type="dxa"/>
            </w:tcMar>
            <w:vAlign w:val="center"/>
          </w:tcPr>
          <w:p w14:paraId="77EB0B7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
                <w:kern w:val="0"/>
                <w:sz w:val="30"/>
                <w:szCs w:val="30"/>
                <w:lang w:eastAsia="zh-CN"/>
              </w:rPr>
            </w:pPr>
            <w:r>
              <w:rPr>
                <w:rFonts w:hint="eastAsia" w:ascii="仿宋_GB2312" w:hAnsi="仿宋"/>
                <w:color w:val="auto"/>
                <w:kern w:val="0"/>
                <w:sz w:val="30"/>
                <w:szCs w:val="30"/>
              </w:rPr>
              <w:t>4</w:t>
            </w:r>
          </w:p>
        </w:tc>
        <w:tc>
          <w:tcPr>
            <w:tcW w:w="4759" w:type="dxa"/>
            <w:gridSpan w:val="7"/>
            <w:shd w:val="clear" w:color="auto" w:fill="auto"/>
            <w:noWrap w:val="0"/>
            <w:tcMar>
              <w:top w:w="0" w:type="dxa"/>
              <w:left w:w="108" w:type="dxa"/>
              <w:bottom w:w="0" w:type="dxa"/>
              <w:right w:w="108" w:type="dxa"/>
            </w:tcMar>
            <w:vAlign w:val="center"/>
          </w:tcPr>
          <w:p w14:paraId="3E9A144A">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p>
        </w:tc>
        <w:tc>
          <w:tcPr>
            <w:tcW w:w="1530" w:type="dxa"/>
            <w:gridSpan w:val="4"/>
            <w:shd w:val="clear" w:color="auto" w:fill="auto"/>
            <w:noWrap w:val="0"/>
            <w:tcMar>
              <w:top w:w="0" w:type="dxa"/>
              <w:left w:w="108" w:type="dxa"/>
              <w:bottom w:w="0" w:type="dxa"/>
              <w:right w:w="108" w:type="dxa"/>
            </w:tcMar>
            <w:vAlign w:val="center"/>
          </w:tcPr>
          <w:p w14:paraId="7C7ACAB6">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p>
        </w:tc>
        <w:tc>
          <w:tcPr>
            <w:tcW w:w="1531" w:type="dxa"/>
            <w:shd w:val="clear" w:color="auto" w:fill="auto"/>
            <w:noWrap w:val="0"/>
            <w:tcMar>
              <w:top w:w="0" w:type="dxa"/>
              <w:left w:w="108" w:type="dxa"/>
              <w:bottom w:w="0" w:type="dxa"/>
              <w:right w:w="108" w:type="dxa"/>
            </w:tcMar>
            <w:vAlign w:val="center"/>
          </w:tcPr>
          <w:p w14:paraId="37B8E8B9">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p>
        </w:tc>
      </w:tr>
      <w:tr w14:paraId="1E03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7" w:hRule="atLeast"/>
        </w:trPr>
        <w:tc>
          <w:tcPr>
            <w:tcW w:w="1363" w:type="dxa"/>
            <w:shd w:val="clear" w:color="auto" w:fill="auto"/>
            <w:noWrap w:val="0"/>
            <w:tcMar>
              <w:top w:w="0" w:type="dxa"/>
              <w:left w:w="108" w:type="dxa"/>
              <w:bottom w:w="0" w:type="dxa"/>
              <w:right w:w="108" w:type="dxa"/>
            </w:tcMar>
            <w:vAlign w:val="center"/>
          </w:tcPr>
          <w:p w14:paraId="4D1BDC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
                <w:kern w:val="0"/>
                <w:sz w:val="30"/>
                <w:szCs w:val="30"/>
                <w:lang w:eastAsia="zh-CN"/>
              </w:rPr>
            </w:pPr>
            <w:r>
              <w:rPr>
                <w:rFonts w:hint="eastAsia" w:ascii="仿宋_GB2312" w:hAnsi="仿宋"/>
                <w:color w:val="auto"/>
                <w:kern w:val="0"/>
                <w:sz w:val="30"/>
                <w:szCs w:val="30"/>
              </w:rPr>
              <w:t>5</w:t>
            </w:r>
          </w:p>
        </w:tc>
        <w:tc>
          <w:tcPr>
            <w:tcW w:w="4759" w:type="dxa"/>
            <w:gridSpan w:val="7"/>
            <w:shd w:val="clear" w:color="auto" w:fill="auto"/>
            <w:noWrap w:val="0"/>
            <w:tcMar>
              <w:top w:w="0" w:type="dxa"/>
              <w:left w:w="108" w:type="dxa"/>
              <w:bottom w:w="0" w:type="dxa"/>
              <w:right w:w="108" w:type="dxa"/>
            </w:tcMar>
            <w:vAlign w:val="center"/>
          </w:tcPr>
          <w:p w14:paraId="002ED942">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p>
        </w:tc>
        <w:tc>
          <w:tcPr>
            <w:tcW w:w="1530" w:type="dxa"/>
            <w:gridSpan w:val="4"/>
            <w:shd w:val="clear" w:color="auto" w:fill="auto"/>
            <w:noWrap w:val="0"/>
            <w:tcMar>
              <w:top w:w="0" w:type="dxa"/>
              <w:left w:w="108" w:type="dxa"/>
              <w:bottom w:w="0" w:type="dxa"/>
              <w:right w:w="108" w:type="dxa"/>
            </w:tcMar>
            <w:vAlign w:val="center"/>
          </w:tcPr>
          <w:p w14:paraId="314197E2">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p>
        </w:tc>
        <w:tc>
          <w:tcPr>
            <w:tcW w:w="1531" w:type="dxa"/>
            <w:shd w:val="clear" w:color="auto" w:fill="auto"/>
            <w:noWrap w:val="0"/>
            <w:tcMar>
              <w:top w:w="0" w:type="dxa"/>
              <w:left w:w="108" w:type="dxa"/>
              <w:bottom w:w="0" w:type="dxa"/>
              <w:right w:w="108" w:type="dxa"/>
            </w:tcMar>
            <w:vAlign w:val="center"/>
          </w:tcPr>
          <w:p w14:paraId="0CBA72DB">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p>
        </w:tc>
      </w:tr>
      <w:tr w14:paraId="3059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trPr>
        <w:tc>
          <w:tcPr>
            <w:tcW w:w="9183" w:type="dxa"/>
            <w:gridSpan w:val="13"/>
            <w:shd w:val="clear" w:color="auto" w:fill="auto"/>
            <w:noWrap w:val="0"/>
            <w:tcMar>
              <w:top w:w="0" w:type="dxa"/>
              <w:left w:w="108" w:type="dxa"/>
              <w:bottom w:w="0" w:type="dxa"/>
              <w:right w:w="108" w:type="dxa"/>
            </w:tcMar>
            <w:vAlign w:val="center"/>
          </w:tcPr>
          <w:p w14:paraId="1D4D5B1E">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r>
              <w:rPr>
                <w:rFonts w:hint="eastAsia" w:ascii="黑体" w:hAnsi="黑体" w:eastAsia="黑体" w:cs="黑体"/>
                <w:kern w:val="0"/>
                <w:sz w:val="30"/>
                <w:szCs w:val="30"/>
                <w:lang w:eastAsia="zh-CN"/>
              </w:rPr>
              <w:t>六</w:t>
            </w:r>
            <w:r>
              <w:rPr>
                <w:rFonts w:hint="eastAsia" w:ascii="黑体" w:hAnsi="黑体" w:eastAsia="黑体" w:cs="黑体"/>
                <w:kern w:val="0"/>
                <w:sz w:val="30"/>
                <w:szCs w:val="30"/>
              </w:rPr>
              <w:t>、科研仪器信息公开</w:t>
            </w:r>
          </w:p>
        </w:tc>
      </w:tr>
      <w:tr w14:paraId="320B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trPr>
        <w:tc>
          <w:tcPr>
            <w:tcW w:w="7338" w:type="dxa"/>
            <w:gridSpan w:val="11"/>
            <w:shd w:val="clear" w:color="auto" w:fill="auto"/>
            <w:noWrap w:val="0"/>
            <w:tcMar>
              <w:top w:w="0" w:type="dxa"/>
              <w:left w:w="108" w:type="dxa"/>
              <w:bottom w:w="0" w:type="dxa"/>
              <w:right w:w="108" w:type="dxa"/>
            </w:tcMar>
            <w:vAlign w:val="center"/>
          </w:tcPr>
          <w:p w14:paraId="37C28F61">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r>
              <w:rPr>
                <w:rFonts w:hint="eastAsia" w:ascii="仿宋_GB2312" w:hAnsi="仿宋"/>
                <w:kern w:val="0"/>
                <w:sz w:val="30"/>
                <w:szCs w:val="30"/>
              </w:rPr>
              <w:t>本单位30万元以上仪器台数，不含专用于法定检验检测、强制性检验检测、医疗服务以及商业性检测服务仪器（截止日期</w:t>
            </w:r>
            <w:r>
              <w:rPr>
                <w:rFonts w:hint="eastAsia" w:ascii="仿宋_GB2312" w:hAnsi="仿宋"/>
                <w:sz w:val="30"/>
                <w:szCs w:val="30"/>
              </w:rPr>
              <w:t>2024年12月31日</w:t>
            </w:r>
            <w:r>
              <w:rPr>
                <w:rFonts w:hint="eastAsia" w:ascii="仿宋_GB2312" w:hAnsi="仿宋"/>
                <w:kern w:val="0"/>
                <w:sz w:val="30"/>
                <w:szCs w:val="30"/>
              </w:rPr>
              <w:t>）</w:t>
            </w:r>
          </w:p>
        </w:tc>
        <w:tc>
          <w:tcPr>
            <w:tcW w:w="1845" w:type="dxa"/>
            <w:gridSpan w:val="2"/>
            <w:shd w:val="clear" w:color="auto" w:fill="auto"/>
            <w:noWrap w:val="0"/>
            <w:tcMar>
              <w:top w:w="0" w:type="dxa"/>
              <w:left w:w="108" w:type="dxa"/>
              <w:bottom w:w="0" w:type="dxa"/>
              <w:right w:w="108" w:type="dxa"/>
            </w:tcMar>
            <w:vAlign w:val="center"/>
          </w:tcPr>
          <w:p w14:paraId="0FE71DAD">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p>
        </w:tc>
      </w:tr>
      <w:tr w14:paraId="18FD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trPr>
        <w:tc>
          <w:tcPr>
            <w:tcW w:w="7338" w:type="dxa"/>
            <w:gridSpan w:val="11"/>
            <w:shd w:val="clear" w:color="auto" w:fill="auto"/>
            <w:noWrap w:val="0"/>
            <w:tcMar>
              <w:top w:w="0" w:type="dxa"/>
              <w:left w:w="108" w:type="dxa"/>
              <w:bottom w:w="0" w:type="dxa"/>
              <w:right w:w="108" w:type="dxa"/>
            </w:tcMar>
            <w:vAlign w:val="center"/>
          </w:tcPr>
          <w:p w14:paraId="2F344694">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其中</w:t>
            </w:r>
            <w:r>
              <w:rPr>
                <w:rFonts w:hint="eastAsia" w:ascii="仿宋_GB2312" w:hAnsi="仿宋_GB2312" w:eastAsia="仿宋_GB2312" w:cs="仿宋_GB2312"/>
                <w:b/>
                <w:kern w:val="0"/>
                <w:sz w:val="30"/>
                <w:szCs w:val="30"/>
              </w:rPr>
              <w:t>企业</w:t>
            </w:r>
            <w:r>
              <w:rPr>
                <w:rFonts w:hint="eastAsia" w:ascii="仿宋_GB2312" w:hAnsi="仿宋_GB2312" w:eastAsia="仿宋_GB2312" w:cs="仿宋_GB2312"/>
                <w:kern w:val="0"/>
                <w:sz w:val="30"/>
                <w:szCs w:val="30"/>
              </w:rPr>
              <w:t>非财政资金购置仪器台数</w:t>
            </w:r>
          </w:p>
          <w:p w14:paraId="2482FDBC">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r>
              <w:rPr>
                <w:rFonts w:hint="eastAsia" w:ascii="仿宋_GB2312" w:hAnsi="仿宋_GB2312" w:eastAsia="仿宋_GB2312" w:cs="仿宋_GB2312"/>
                <w:b/>
                <w:kern w:val="0"/>
                <w:sz w:val="30"/>
                <w:szCs w:val="30"/>
              </w:rPr>
              <w:t>（</w:t>
            </w:r>
            <w:r>
              <w:rPr>
                <w:rFonts w:hint="eastAsia" w:ascii="仿宋_GB2312" w:hAnsi="仿宋_GB2312" w:eastAsia="仿宋_GB2312" w:cs="仿宋_GB2312"/>
                <w:b/>
                <w:sz w:val="30"/>
                <w:szCs w:val="30"/>
              </w:rPr>
              <w:t>纳入财政预算管理的事业单位此项不填写）</w:t>
            </w:r>
          </w:p>
        </w:tc>
        <w:tc>
          <w:tcPr>
            <w:tcW w:w="1845" w:type="dxa"/>
            <w:gridSpan w:val="2"/>
            <w:shd w:val="clear" w:color="auto" w:fill="auto"/>
            <w:noWrap w:val="0"/>
            <w:tcMar>
              <w:top w:w="0" w:type="dxa"/>
              <w:left w:w="108" w:type="dxa"/>
              <w:bottom w:w="0" w:type="dxa"/>
              <w:right w:w="108" w:type="dxa"/>
            </w:tcMar>
            <w:vAlign w:val="center"/>
          </w:tcPr>
          <w:p w14:paraId="35A2772B">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p>
        </w:tc>
      </w:tr>
      <w:tr w14:paraId="4EF9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trPr>
        <w:tc>
          <w:tcPr>
            <w:tcW w:w="7338" w:type="dxa"/>
            <w:gridSpan w:val="11"/>
            <w:shd w:val="clear" w:color="auto" w:fill="auto"/>
            <w:noWrap w:val="0"/>
            <w:tcMar>
              <w:top w:w="0" w:type="dxa"/>
              <w:left w:w="108" w:type="dxa"/>
              <w:bottom w:w="0" w:type="dxa"/>
              <w:right w:w="108" w:type="dxa"/>
            </w:tcMar>
            <w:vAlign w:val="center"/>
          </w:tcPr>
          <w:p w14:paraId="520CED58">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r>
              <w:rPr>
                <w:rFonts w:hint="eastAsia" w:ascii="仿宋_GB2312" w:hAnsi="仿宋"/>
                <w:kern w:val="0"/>
                <w:sz w:val="30"/>
                <w:szCs w:val="30"/>
              </w:rPr>
              <w:t>30万元以上符合入网条件的仪器台数</w:t>
            </w:r>
          </w:p>
        </w:tc>
        <w:tc>
          <w:tcPr>
            <w:tcW w:w="1845" w:type="dxa"/>
            <w:gridSpan w:val="2"/>
            <w:shd w:val="clear" w:color="auto" w:fill="auto"/>
            <w:noWrap w:val="0"/>
            <w:tcMar>
              <w:top w:w="0" w:type="dxa"/>
              <w:left w:w="108" w:type="dxa"/>
              <w:bottom w:w="0" w:type="dxa"/>
              <w:right w:w="108" w:type="dxa"/>
            </w:tcMar>
            <w:vAlign w:val="center"/>
          </w:tcPr>
          <w:p w14:paraId="754094CE">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lang w:eastAsia="zh-CN"/>
              </w:rPr>
            </w:pPr>
          </w:p>
        </w:tc>
      </w:tr>
      <w:tr w14:paraId="52A0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trPr>
        <w:tc>
          <w:tcPr>
            <w:tcW w:w="9183" w:type="dxa"/>
            <w:gridSpan w:val="13"/>
            <w:shd w:val="clear" w:color="auto" w:fill="auto"/>
            <w:noWrap w:val="0"/>
            <w:tcMar>
              <w:top w:w="0" w:type="dxa"/>
              <w:left w:w="108" w:type="dxa"/>
              <w:bottom w:w="0" w:type="dxa"/>
              <w:right w:w="108" w:type="dxa"/>
            </w:tcMar>
            <w:vAlign w:val="center"/>
          </w:tcPr>
          <w:p w14:paraId="04AE1F4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
                <w:kern w:val="0"/>
                <w:sz w:val="30"/>
                <w:szCs w:val="30"/>
              </w:rPr>
            </w:pPr>
            <w:r>
              <w:rPr>
                <w:rFonts w:hint="eastAsia" w:ascii="黑体" w:hAnsi="黑体" w:eastAsia="黑体" w:cs="黑体"/>
                <w:kern w:val="0"/>
                <w:sz w:val="30"/>
                <w:szCs w:val="30"/>
                <w:lang w:eastAsia="zh-CN"/>
              </w:rPr>
              <w:t>七</w:t>
            </w:r>
            <w:r>
              <w:rPr>
                <w:rFonts w:hint="eastAsia" w:ascii="黑体" w:hAnsi="黑体" w:eastAsia="黑体" w:cs="黑体"/>
                <w:kern w:val="0"/>
                <w:sz w:val="30"/>
                <w:szCs w:val="30"/>
              </w:rPr>
              <w:t>、对外服务</w:t>
            </w:r>
            <w:r>
              <w:rPr>
                <w:rFonts w:hint="eastAsia" w:ascii="黑体" w:hAnsi="黑体" w:eastAsia="黑体" w:cs="黑体"/>
                <w:kern w:val="0"/>
                <w:sz w:val="30"/>
                <w:szCs w:val="30"/>
                <w:lang w:eastAsia="zh-CN"/>
              </w:rPr>
              <w:t>样品</w:t>
            </w:r>
            <w:r>
              <w:rPr>
                <w:rFonts w:hint="eastAsia" w:ascii="黑体" w:hAnsi="黑体" w:eastAsia="黑体" w:cs="黑体"/>
                <w:b/>
                <w:kern w:val="0"/>
                <w:sz w:val="30"/>
                <w:szCs w:val="30"/>
              </w:rPr>
              <w:t>（不含法定检验检测、强制性检验检测、医疗服务以及商业性检测服务样品</w:t>
            </w:r>
            <w:r>
              <w:rPr>
                <w:rFonts w:hint="eastAsia" w:ascii="黑体" w:hAnsi="黑体" w:eastAsia="黑体" w:cs="黑体"/>
                <w:bCs/>
                <w:kern w:val="0"/>
                <w:sz w:val="30"/>
                <w:szCs w:val="30"/>
              </w:rPr>
              <w:t>，</w:t>
            </w:r>
            <w:r>
              <w:rPr>
                <w:rFonts w:hint="eastAsia" w:ascii="黑体" w:hAnsi="黑体" w:eastAsia="黑体" w:cs="黑体"/>
                <w:kern w:val="0"/>
                <w:sz w:val="30"/>
                <w:szCs w:val="30"/>
              </w:rPr>
              <w:t>评价考核周期为2024年1月1日—12月31日）</w:t>
            </w:r>
          </w:p>
        </w:tc>
      </w:tr>
      <w:tr w14:paraId="2A48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1" w:hRule="atLeast"/>
        </w:trPr>
        <w:tc>
          <w:tcPr>
            <w:tcW w:w="4313" w:type="dxa"/>
            <w:gridSpan w:val="4"/>
            <w:shd w:val="clear" w:color="auto" w:fill="auto"/>
            <w:noWrap w:val="0"/>
            <w:tcMar>
              <w:top w:w="0" w:type="dxa"/>
              <w:left w:w="108" w:type="dxa"/>
              <w:bottom w:w="0" w:type="dxa"/>
              <w:right w:w="108" w:type="dxa"/>
            </w:tcMar>
            <w:vAlign w:val="center"/>
          </w:tcPr>
          <w:p w14:paraId="46007D3C">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eastAsia="仿宋_GB2312"/>
                <w:color w:val="auto"/>
                <w:kern w:val="0"/>
                <w:sz w:val="30"/>
                <w:szCs w:val="30"/>
                <w:lang w:eastAsia="zh-CN"/>
              </w:rPr>
            </w:pPr>
            <w:r>
              <w:rPr>
                <w:rFonts w:hint="eastAsia" w:ascii="仿宋_GB2312" w:hAnsi="仿宋"/>
                <w:color w:val="auto"/>
                <w:kern w:val="0"/>
                <w:sz w:val="30"/>
                <w:szCs w:val="30"/>
              </w:rPr>
              <w:t>单位本评价周期样品总数</w:t>
            </w:r>
            <w:r>
              <w:rPr>
                <w:rFonts w:hint="eastAsia" w:ascii="仿宋_GB2312" w:hAnsi="仿宋"/>
                <w:color w:val="auto"/>
                <w:kern w:val="0"/>
                <w:sz w:val="30"/>
                <w:szCs w:val="30"/>
                <w:lang w:eastAsia="zh-CN"/>
              </w:rPr>
              <w:t>（个）</w:t>
            </w:r>
          </w:p>
          <w:p w14:paraId="045D4D6E">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r>
              <w:rPr>
                <w:rFonts w:hint="eastAsia" w:ascii="仿宋_GB2312" w:hAnsi="仿宋"/>
                <w:color w:val="auto"/>
                <w:kern w:val="0"/>
                <w:sz w:val="30"/>
                <w:szCs w:val="30"/>
              </w:rPr>
              <w:t>（</w:t>
            </w:r>
            <w:r>
              <w:rPr>
                <w:rFonts w:hint="eastAsia" w:ascii="仿宋_GB2312" w:hAnsi="仿宋"/>
                <w:b/>
                <w:bCs/>
                <w:color w:val="auto"/>
                <w:kern w:val="0"/>
                <w:sz w:val="30"/>
                <w:szCs w:val="30"/>
              </w:rPr>
              <w:t>数据传输类对外服务应以项目开展次数作为样品数，不应以传输数据条数作为样品数</w:t>
            </w:r>
            <w:r>
              <w:rPr>
                <w:rFonts w:hint="eastAsia" w:ascii="仿宋_GB2312" w:hAnsi="仿宋"/>
                <w:color w:val="auto"/>
                <w:kern w:val="0"/>
                <w:sz w:val="30"/>
                <w:szCs w:val="30"/>
              </w:rPr>
              <w:t>）</w:t>
            </w:r>
          </w:p>
        </w:tc>
        <w:tc>
          <w:tcPr>
            <w:tcW w:w="4870" w:type="dxa"/>
            <w:gridSpan w:val="9"/>
            <w:shd w:val="clear" w:color="auto" w:fill="auto"/>
            <w:noWrap w:val="0"/>
            <w:tcMar>
              <w:top w:w="0" w:type="dxa"/>
              <w:left w:w="108" w:type="dxa"/>
              <w:bottom w:w="0" w:type="dxa"/>
              <w:right w:w="108" w:type="dxa"/>
            </w:tcMar>
            <w:vAlign w:val="center"/>
          </w:tcPr>
          <w:p w14:paraId="2311B003">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p>
        </w:tc>
      </w:tr>
      <w:tr w14:paraId="6E08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trPr>
        <w:tc>
          <w:tcPr>
            <w:tcW w:w="4313" w:type="dxa"/>
            <w:gridSpan w:val="4"/>
            <w:shd w:val="clear" w:color="auto" w:fill="auto"/>
            <w:noWrap w:val="0"/>
            <w:tcMar>
              <w:top w:w="0" w:type="dxa"/>
              <w:left w:w="108" w:type="dxa"/>
              <w:bottom w:w="0" w:type="dxa"/>
              <w:right w:w="108" w:type="dxa"/>
            </w:tcMar>
            <w:vAlign w:val="center"/>
          </w:tcPr>
          <w:p w14:paraId="3B459D3C">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r>
              <w:rPr>
                <w:rFonts w:hint="eastAsia" w:ascii="仿宋_GB2312" w:hAnsi="仿宋"/>
                <w:kern w:val="0"/>
                <w:sz w:val="30"/>
                <w:szCs w:val="30"/>
              </w:rPr>
              <w:t>为本单位以外用户服务的样品数</w:t>
            </w:r>
          </w:p>
        </w:tc>
        <w:tc>
          <w:tcPr>
            <w:tcW w:w="4870" w:type="dxa"/>
            <w:gridSpan w:val="9"/>
            <w:shd w:val="clear" w:color="auto" w:fill="auto"/>
            <w:noWrap w:val="0"/>
            <w:tcMar>
              <w:top w:w="0" w:type="dxa"/>
              <w:left w:w="108" w:type="dxa"/>
              <w:bottom w:w="0" w:type="dxa"/>
              <w:right w:w="108" w:type="dxa"/>
            </w:tcMar>
            <w:vAlign w:val="center"/>
          </w:tcPr>
          <w:p w14:paraId="0C16B97A">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p>
        </w:tc>
      </w:tr>
      <w:tr w14:paraId="4E5C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trPr>
        <w:tc>
          <w:tcPr>
            <w:tcW w:w="4313" w:type="dxa"/>
            <w:gridSpan w:val="4"/>
            <w:vMerge w:val="restart"/>
            <w:shd w:val="clear" w:color="auto" w:fill="auto"/>
            <w:noWrap w:val="0"/>
            <w:tcMar>
              <w:top w:w="0" w:type="dxa"/>
              <w:left w:w="108" w:type="dxa"/>
              <w:bottom w:w="0" w:type="dxa"/>
              <w:right w:w="108" w:type="dxa"/>
            </w:tcMar>
            <w:vAlign w:val="center"/>
          </w:tcPr>
          <w:p w14:paraId="46C98526">
            <w:pPr>
              <w:keepNext w:val="0"/>
              <w:keepLines w:val="0"/>
              <w:pageBreakBefore w:val="0"/>
              <w:widowControl/>
              <w:kinsoku/>
              <w:wordWrap/>
              <w:overflowPunct/>
              <w:topLinePunct w:val="0"/>
              <w:autoSpaceDE/>
              <w:autoSpaceDN/>
              <w:bidi w:val="0"/>
              <w:adjustRightInd/>
              <w:snapToGrid/>
              <w:spacing w:line="440" w:lineRule="exact"/>
              <w:textAlignment w:val="auto"/>
              <w:rPr>
                <w:rFonts w:ascii="仿宋_GB2312" w:hAnsi="仿宋"/>
                <w:kern w:val="0"/>
                <w:sz w:val="30"/>
                <w:szCs w:val="30"/>
              </w:rPr>
            </w:pPr>
            <w:r>
              <w:rPr>
                <w:rFonts w:hint="eastAsia" w:ascii="仿宋_GB2312" w:hAnsi="仿宋"/>
                <w:kern w:val="0"/>
                <w:sz w:val="30"/>
                <w:szCs w:val="30"/>
              </w:rPr>
              <w:t>为本单位以外台企用户服务的样品数</w:t>
            </w:r>
          </w:p>
        </w:tc>
        <w:tc>
          <w:tcPr>
            <w:tcW w:w="2246" w:type="dxa"/>
            <w:gridSpan w:val="5"/>
            <w:shd w:val="clear" w:color="auto" w:fill="auto"/>
            <w:noWrap w:val="0"/>
            <w:tcMar>
              <w:top w:w="0" w:type="dxa"/>
              <w:left w:w="108" w:type="dxa"/>
              <w:bottom w:w="0" w:type="dxa"/>
              <w:right w:w="108" w:type="dxa"/>
            </w:tcMar>
            <w:vAlign w:val="center"/>
          </w:tcPr>
          <w:p w14:paraId="0043007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
                <w:kern w:val="0"/>
                <w:sz w:val="30"/>
                <w:szCs w:val="30"/>
              </w:rPr>
            </w:pPr>
            <w:r>
              <w:rPr>
                <w:rFonts w:hint="eastAsia" w:ascii="仿宋_GB2312" w:hAnsi="仿宋"/>
                <w:kern w:val="0"/>
                <w:sz w:val="30"/>
                <w:szCs w:val="30"/>
              </w:rPr>
              <w:t>台企名称</w:t>
            </w:r>
          </w:p>
        </w:tc>
        <w:tc>
          <w:tcPr>
            <w:tcW w:w="2624" w:type="dxa"/>
            <w:gridSpan w:val="4"/>
            <w:shd w:val="clear" w:color="auto" w:fill="auto"/>
            <w:noWrap w:val="0"/>
            <w:tcMar>
              <w:top w:w="0" w:type="dxa"/>
              <w:left w:w="108" w:type="dxa"/>
              <w:bottom w:w="0" w:type="dxa"/>
              <w:right w:w="108" w:type="dxa"/>
            </w:tcMar>
            <w:vAlign w:val="center"/>
          </w:tcPr>
          <w:p w14:paraId="21B1EDC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 w:eastAsia="仿宋_GB2312"/>
                <w:kern w:val="0"/>
                <w:sz w:val="30"/>
                <w:szCs w:val="30"/>
                <w:lang w:eastAsia="zh-CN"/>
              </w:rPr>
            </w:pPr>
            <w:r>
              <w:rPr>
                <w:rFonts w:hint="eastAsia" w:ascii="仿宋_GB2312" w:hAnsi="仿宋"/>
                <w:kern w:val="0"/>
                <w:sz w:val="30"/>
                <w:szCs w:val="30"/>
              </w:rPr>
              <w:t>样品数</w:t>
            </w:r>
            <w:r>
              <w:rPr>
                <w:rFonts w:hint="eastAsia" w:ascii="仿宋_GB2312" w:hAnsi="仿宋"/>
                <w:kern w:val="0"/>
                <w:sz w:val="30"/>
                <w:szCs w:val="30"/>
                <w:lang w:eastAsia="zh-CN"/>
              </w:rPr>
              <w:t>（个）</w:t>
            </w:r>
          </w:p>
        </w:tc>
      </w:tr>
      <w:tr w14:paraId="3B42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trPr>
        <w:tc>
          <w:tcPr>
            <w:tcW w:w="4313" w:type="dxa"/>
            <w:gridSpan w:val="4"/>
            <w:vMerge w:val="continue"/>
            <w:shd w:val="clear" w:color="auto" w:fill="auto"/>
            <w:noWrap w:val="0"/>
            <w:tcMar>
              <w:top w:w="0" w:type="dxa"/>
              <w:left w:w="108" w:type="dxa"/>
              <w:bottom w:w="0" w:type="dxa"/>
              <w:right w:w="108" w:type="dxa"/>
            </w:tcMar>
            <w:vAlign w:val="center"/>
          </w:tcPr>
          <w:p w14:paraId="4CE16383">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p>
        </w:tc>
        <w:tc>
          <w:tcPr>
            <w:tcW w:w="2246" w:type="dxa"/>
            <w:gridSpan w:val="5"/>
            <w:shd w:val="clear" w:color="auto" w:fill="auto"/>
            <w:noWrap w:val="0"/>
            <w:tcMar>
              <w:top w:w="0" w:type="dxa"/>
              <w:left w:w="108" w:type="dxa"/>
              <w:bottom w:w="0" w:type="dxa"/>
              <w:right w:w="108" w:type="dxa"/>
            </w:tcMar>
            <w:vAlign w:val="center"/>
          </w:tcPr>
          <w:p w14:paraId="54FDBDC5">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p>
        </w:tc>
        <w:tc>
          <w:tcPr>
            <w:tcW w:w="2624" w:type="dxa"/>
            <w:gridSpan w:val="4"/>
            <w:shd w:val="clear" w:color="auto" w:fill="auto"/>
            <w:noWrap w:val="0"/>
            <w:tcMar>
              <w:top w:w="0" w:type="dxa"/>
              <w:left w:w="108" w:type="dxa"/>
              <w:bottom w:w="0" w:type="dxa"/>
              <w:right w:w="108" w:type="dxa"/>
            </w:tcMar>
            <w:vAlign w:val="center"/>
          </w:tcPr>
          <w:p w14:paraId="0F410999">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p>
        </w:tc>
      </w:tr>
      <w:tr w14:paraId="37DC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trPr>
        <w:tc>
          <w:tcPr>
            <w:tcW w:w="4313" w:type="dxa"/>
            <w:gridSpan w:val="4"/>
            <w:vMerge w:val="continue"/>
            <w:shd w:val="clear" w:color="auto" w:fill="auto"/>
            <w:noWrap w:val="0"/>
            <w:tcMar>
              <w:top w:w="0" w:type="dxa"/>
              <w:left w:w="108" w:type="dxa"/>
              <w:bottom w:w="0" w:type="dxa"/>
              <w:right w:w="108" w:type="dxa"/>
            </w:tcMar>
            <w:vAlign w:val="center"/>
          </w:tcPr>
          <w:p w14:paraId="711F6453">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p>
        </w:tc>
        <w:tc>
          <w:tcPr>
            <w:tcW w:w="2246" w:type="dxa"/>
            <w:gridSpan w:val="5"/>
            <w:shd w:val="clear" w:color="auto" w:fill="auto"/>
            <w:noWrap w:val="0"/>
            <w:tcMar>
              <w:top w:w="0" w:type="dxa"/>
              <w:left w:w="108" w:type="dxa"/>
              <w:bottom w:w="0" w:type="dxa"/>
              <w:right w:w="108" w:type="dxa"/>
            </w:tcMar>
            <w:vAlign w:val="center"/>
          </w:tcPr>
          <w:p w14:paraId="20CC3278">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p>
        </w:tc>
        <w:tc>
          <w:tcPr>
            <w:tcW w:w="2624" w:type="dxa"/>
            <w:gridSpan w:val="4"/>
            <w:shd w:val="clear" w:color="auto" w:fill="auto"/>
            <w:noWrap w:val="0"/>
            <w:tcMar>
              <w:top w:w="0" w:type="dxa"/>
              <w:left w:w="108" w:type="dxa"/>
              <w:bottom w:w="0" w:type="dxa"/>
              <w:right w:w="108" w:type="dxa"/>
            </w:tcMar>
            <w:vAlign w:val="center"/>
          </w:tcPr>
          <w:p w14:paraId="2F8A3A13">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p>
        </w:tc>
      </w:tr>
      <w:tr w14:paraId="0258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trPr>
        <w:tc>
          <w:tcPr>
            <w:tcW w:w="4313" w:type="dxa"/>
            <w:gridSpan w:val="4"/>
            <w:vMerge w:val="continue"/>
            <w:shd w:val="clear" w:color="auto" w:fill="auto"/>
            <w:noWrap w:val="0"/>
            <w:tcMar>
              <w:top w:w="0" w:type="dxa"/>
              <w:left w:w="108" w:type="dxa"/>
              <w:bottom w:w="0" w:type="dxa"/>
              <w:right w:w="108" w:type="dxa"/>
            </w:tcMar>
            <w:vAlign w:val="center"/>
          </w:tcPr>
          <w:p w14:paraId="5377A818">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p>
        </w:tc>
        <w:tc>
          <w:tcPr>
            <w:tcW w:w="2246" w:type="dxa"/>
            <w:gridSpan w:val="5"/>
            <w:shd w:val="clear" w:color="auto" w:fill="auto"/>
            <w:noWrap w:val="0"/>
            <w:tcMar>
              <w:top w:w="0" w:type="dxa"/>
              <w:left w:w="108" w:type="dxa"/>
              <w:bottom w:w="0" w:type="dxa"/>
              <w:right w:w="108" w:type="dxa"/>
            </w:tcMar>
            <w:vAlign w:val="center"/>
          </w:tcPr>
          <w:p w14:paraId="6FD7D63E">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p>
        </w:tc>
        <w:tc>
          <w:tcPr>
            <w:tcW w:w="2624" w:type="dxa"/>
            <w:gridSpan w:val="4"/>
            <w:shd w:val="clear" w:color="auto" w:fill="auto"/>
            <w:noWrap w:val="0"/>
            <w:tcMar>
              <w:top w:w="0" w:type="dxa"/>
              <w:left w:w="108" w:type="dxa"/>
              <w:bottom w:w="0" w:type="dxa"/>
              <w:right w:w="108" w:type="dxa"/>
            </w:tcMar>
            <w:vAlign w:val="center"/>
          </w:tcPr>
          <w:p w14:paraId="75958981">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p>
        </w:tc>
      </w:tr>
      <w:tr w14:paraId="57FC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trPr>
        <w:tc>
          <w:tcPr>
            <w:tcW w:w="4313" w:type="dxa"/>
            <w:gridSpan w:val="4"/>
            <w:shd w:val="clear" w:color="auto" w:fill="auto"/>
            <w:noWrap w:val="0"/>
            <w:tcMar>
              <w:top w:w="0" w:type="dxa"/>
              <w:left w:w="108" w:type="dxa"/>
              <w:bottom w:w="0" w:type="dxa"/>
              <w:right w:w="108" w:type="dxa"/>
            </w:tcMar>
            <w:vAlign w:val="center"/>
          </w:tcPr>
          <w:p w14:paraId="6D7E49ED">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eastAsia="仿宋_GB2312"/>
                <w:color w:val="auto"/>
                <w:kern w:val="0"/>
                <w:sz w:val="30"/>
                <w:szCs w:val="30"/>
                <w:lang w:eastAsia="zh-CN"/>
              </w:rPr>
            </w:pPr>
            <w:r>
              <w:rPr>
                <w:rFonts w:hint="eastAsia" w:ascii="仿宋_GB2312" w:hAnsi="仿宋"/>
                <w:color w:val="auto"/>
                <w:kern w:val="0"/>
                <w:sz w:val="30"/>
                <w:szCs w:val="30"/>
                <w:lang w:eastAsia="zh-CN"/>
              </w:rPr>
              <w:t>对</w:t>
            </w:r>
            <w:r>
              <w:rPr>
                <w:rFonts w:hint="eastAsia" w:ascii="仿宋_GB2312" w:hAnsi="仿宋"/>
                <w:color w:val="auto"/>
                <w:kern w:val="0"/>
                <w:sz w:val="30"/>
                <w:szCs w:val="30"/>
              </w:rPr>
              <w:t>外</w:t>
            </w:r>
            <w:r>
              <w:rPr>
                <w:rFonts w:hint="eastAsia" w:ascii="仿宋_GB2312" w:hAnsi="仿宋"/>
                <w:color w:val="auto"/>
                <w:kern w:val="0"/>
                <w:sz w:val="30"/>
                <w:szCs w:val="30"/>
                <w:lang w:eastAsia="zh-CN"/>
              </w:rPr>
              <w:t>服务</w:t>
            </w:r>
            <w:r>
              <w:rPr>
                <w:rFonts w:hint="eastAsia" w:ascii="仿宋_GB2312" w:hAnsi="仿宋"/>
                <w:color w:val="auto"/>
                <w:kern w:val="0"/>
                <w:sz w:val="30"/>
                <w:szCs w:val="30"/>
              </w:rPr>
              <w:t>民营企业</w:t>
            </w:r>
            <w:r>
              <w:rPr>
                <w:rFonts w:hint="eastAsia" w:ascii="仿宋_GB2312" w:hAnsi="仿宋"/>
                <w:color w:val="auto"/>
                <w:kern w:val="0"/>
                <w:sz w:val="30"/>
                <w:szCs w:val="30"/>
                <w:lang w:eastAsia="zh-CN"/>
              </w:rPr>
              <w:t>家</w:t>
            </w:r>
            <w:r>
              <w:rPr>
                <w:rFonts w:hint="eastAsia" w:ascii="仿宋_GB2312" w:hAnsi="仿宋"/>
                <w:color w:val="auto"/>
                <w:kern w:val="0"/>
                <w:sz w:val="30"/>
                <w:szCs w:val="30"/>
              </w:rPr>
              <w:t>数</w:t>
            </w:r>
            <w:r>
              <w:rPr>
                <w:rFonts w:hint="eastAsia" w:ascii="仿宋_GB2312" w:hAnsi="仿宋"/>
                <w:color w:val="auto"/>
                <w:kern w:val="0"/>
                <w:sz w:val="30"/>
                <w:szCs w:val="30"/>
                <w:lang w:eastAsia="zh-CN"/>
              </w:rPr>
              <w:t>（家）</w:t>
            </w:r>
          </w:p>
        </w:tc>
        <w:tc>
          <w:tcPr>
            <w:tcW w:w="4870" w:type="dxa"/>
            <w:gridSpan w:val="9"/>
            <w:shd w:val="clear" w:color="auto" w:fill="auto"/>
            <w:noWrap w:val="0"/>
            <w:tcMar>
              <w:top w:w="0" w:type="dxa"/>
              <w:left w:w="108" w:type="dxa"/>
              <w:bottom w:w="0" w:type="dxa"/>
              <w:right w:w="108" w:type="dxa"/>
            </w:tcMar>
            <w:vAlign w:val="center"/>
          </w:tcPr>
          <w:p w14:paraId="5C3E0C1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
                <w:color w:val="FF0000"/>
                <w:kern w:val="0"/>
                <w:sz w:val="30"/>
                <w:szCs w:val="30"/>
              </w:rPr>
            </w:pPr>
          </w:p>
        </w:tc>
      </w:tr>
      <w:tr w14:paraId="4383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trPr>
        <w:tc>
          <w:tcPr>
            <w:tcW w:w="4313" w:type="dxa"/>
            <w:gridSpan w:val="4"/>
            <w:shd w:val="clear" w:color="auto" w:fill="auto"/>
            <w:noWrap w:val="0"/>
            <w:tcMar>
              <w:top w:w="0" w:type="dxa"/>
              <w:left w:w="108" w:type="dxa"/>
              <w:bottom w:w="0" w:type="dxa"/>
              <w:right w:w="108" w:type="dxa"/>
            </w:tcMar>
            <w:vAlign w:val="center"/>
          </w:tcPr>
          <w:p w14:paraId="70AFD10A">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eastAsia="仿宋_GB2312"/>
                <w:color w:val="auto"/>
                <w:kern w:val="0"/>
                <w:sz w:val="30"/>
                <w:szCs w:val="30"/>
                <w:lang w:eastAsia="zh-CN"/>
              </w:rPr>
            </w:pPr>
            <w:r>
              <w:rPr>
                <w:rFonts w:hint="eastAsia" w:ascii="仿宋_GB2312" w:hAnsi="仿宋"/>
                <w:color w:val="auto"/>
                <w:kern w:val="0"/>
                <w:sz w:val="30"/>
                <w:szCs w:val="30"/>
                <w:lang w:eastAsia="zh-CN"/>
              </w:rPr>
              <w:t>对外服务民营企业样品数（个）</w:t>
            </w:r>
          </w:p>
        </w:tc>
        <w:tc>
          <w:tcPr>
            <w:tcW w:w="4870" w:type="dxa"/>
            <w:gridSpan w:val="9"/>
            <w:shd w:val="clear" w:color="auto" w:fill="auto"/>
            <w:noWrap w:val="0"/>
            <w:tcMar>
              <w:top w:w="0" w:type="dxa"/>
              <w:left w:w="108" w:type="dxa"/>
              <w:bottom w:w="0" w:type="dxa"/>
              <w:right w:w="108" w:type="dxa"/>
            </w:tcMar>
            <w:vAlign w:val="center"/>
          </w:tcPr>
          <w:p w14:paraId="6317E686">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color w:val="FF0000"/>
                <w:kern w:val="0"/>
                <w:sz w:val="30"/>
                <w:szCs w:val="30"/>
              </w:rPr>
            </w:pPr>
          </w:p>
        </w:tc>
      </w:tr>
      <w:tr w14:paraId="19BD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6" w:hRule="atLeast"/>
        </w:trPr>
        <w:tc>
          <w:tcPr>
            <w:tcW w:w="9183" w:type="dxa"/>
            <w:gridSpan w:val="13"/>
            <w:shd w:val="clear" w:color="auto" w:fill="auto"/>
            <w:noWrap w:val="0"/>
            <w:tcMar>
              <w:top w:w="0" w:type="dxa"/>
              <w:left w:w="108" w:type="dxa"/>
              <w:bottom w:w="0" w:type="dxa"/>
              <w:right w:w="108" w:type="dxa"/>
            </w:tcMar>
            <w:vAlign w:val="center"/>
          </w:tcPr>
          <w:p w14:paraId="2649954A">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r>
              <w:rPr>
                <w:rFonts w:hint="eastAsia" w:ascii="黑体" w:hAnsi="黑体" w:eastAsia="黑体" w:cs="黑体"/>
                <w:kern w:val="0"/>
                <w:sz w:val="30"/>
                <w:szCs w:val="30"/>
                <w:lang w:eastAsia="zh-CN"/>
              </w:rPr>
              <w:t>八</w:t>
            </w:r>
            <w:r>
              <w:rPr>
                <w:rFonts w:hint="eastAsia" w:ascii="黑体" w:hAnsi="黑体" w:eastAsia="黑体" w:cs="黑体"/>
                <w:kern w:val="0"/>
                <w:sz w:val="30"/>
                <w:szCs w:val="30"/>
              </w:rPr>
              <w:t>、用户评价</w:t>
            </w:r>
          </w:p>
        </w:tc>
      </w:tr>
      <w:tr w14:paraId="3A6F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5" w:hRule="atLeast"/>
        </w:trPr>
        <w:tc>
          <w:tcPr>
            <w:tcW w:w="3664" w:type="dxa"/>
            <w:gridSpan w:val="3"/>
            <w:shd w:val="clear" w:color="auto" w:fill="auto"/>
            <w:noWrap w:val="0"/>
            <w:tcMar>
              <w:top w:w="0" w:type="dxa"/>
              <w:left w:w="108" w:type="dxa"/>
              <w:bottom w:w="0" w:type="dxa"/>
              <w:right w:w="108" w:type="dxa"/>
            </w:tcMar>
            <w:vAlign w:val="center"/>
          </w:tcPr>
          <w:p w14:paraId="58B6331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
                <w:kern w:val="0"/>
                <w:sz w:val="30"/>
                <w:szCs w:val="30"/>
              </w:rPr>
            </w:pPr>
            <w:r>
              <w:rPr>
                <w:rFonts w:hint="eastAsia" w:ascii="仿宋_GB2312" w:hAnsi="仿宋"/>
                <w:kern w:val="0"/>
                <w:sz w:val="30"/>
                <w:szCs w:val="30"/>
              </w:rPr>
              <w:t>客户满意度或其他用户评价调查结果</w:t>
            </w:r>
          </w:p>
        </w:tc>
        <w:tc>
          <w:tcPr>
            <w:tcW w:w="5519" w:type="dxa"/>
            <w:gridSpan w:val="10"/>
            <w:shd w:val="clear" w:color="auto" w:fill="auto"/>
            <w:noWrap w:val="0"/>
            <w:tcMar>
              <w:top w:w="0" w:type="dxa"/>
              <w:left w:w="108" w:type="dxa"/>
              <w:bottom w:w="0" w:type="dxa"/>
              <w:right w:w="108" w:type="dxa"/>
            </w:tcMar>
            <w:vAlign w:val="center"/>
          </w:tcPr>
          <w:p w14:paraId="621E4F18">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p>
        </w:tc>
      </w:tr>
      <w:tr w14:paraId="592C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15" w:hRule="atLeast"/>
        </w:trPr>
        <w:tc>
          <w:tcPr>
            <w:tcW w:w="3664" w:type="dxa"/>
            <w:gridSpan w:val="3"/>
            <w:shd w:val="clear" w:color="auto" w:fill="auto"/>
            <w:noWrap w:val="0"/>
            <w:tcMar>
              <w:top w:w="0" w:type="dxa"/>
              <w:left w:w="108" w:type="dxa"/>
              <w:bottom w:w="0" w:type="dxa"/>
              <w:right w:w="108" w:type="dxa"/>
            </w:tcMar>
            <w:vAlign w:val="center"/>
          </w:tcPr>
          <w:p w14:paraId="28676C0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
                <w:kern w:val="0"/>
                <w:sz w:val="30"/>
                <w:szCs w:val="30"/>
              </w:rPr>
            </w:pPr>
            <w:r>
              <w:rPr>
                <w:rFonts w:hint="eastAsia" w:ascii="仿宋_GB2312" w:hAnsi="仿宋"/>
                <w:kern w:val="0"/>
                <w:sz w:val="30"/>
                <w:szCs w:val="30"/>
              </w:rPr>
              <w:t>服务过程中客户满意情况说明</w:t>
            </w:r>
          </w:p>
        </w:tc>
        <w:tc>
          <w:tcPr>
            <w:tcW w:w="5519" w:type="dxa"/>
            <w:gridSpan w:val="10"/>
            <w:shd w:val="clear" w:color="auto" w:fill="auto"/>
            <w:noWrap w:val="0"/>
            <w:tcMar>
              <w:top w:w="0" w:type="dxa"/>
              <w:left w:w="108" w:type="dxa"/>
              <w:bottom w:w="0" w:type="dxa"/>
              <w:right w:w="108" w:type="dxa"/>
            </w:tcMar>
            <w:vAlign w:val="center"/>
          </w:tcPr>
          <w:p w14:paraId="16C0B380">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p>
        </w:tc>
      </w:tr>
      <w:tr w14:paraId="4910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75" w:hRule="atLeast"/>
        </w:trPr>
        <w:tc>
          <w:tcPr>
            <w:tcW w:w="3664" w:type="dxa"/>
            <w:gridSpan w:val="3"/>
            <w:shd w:val="clear" w:color="auto" w:fill="auto"/>
            <w:noWrap w:val="0"/>
            <w:tcMar>
              <w:top w:w="0" w:type="dxa"/>
              <w:left w:w="108" w:type="dxa"/>
              <w:bottom w:w="0" w:type="dxa"/>
              <w:right w:w="108" w:type="dxa"/>
            </w:tcMar>
            <w:vAlign w:val="center"/>
          </w:tcPr>
          <w:p w14:paraId="0EB736E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
                <w:kern w:val="0"/>
                <w:sz w:val="30"/>
                <w:szCs w:val="30"/>
              </w:rPr>
            </w:pPr>
            <w:r>
              <w:rPr>
                <w:rFonts w:hint="eastAsia" w:ascii="仿宋_GB2312" w:hAnsi="仿宋"/>
                <w:kern w:val="0"/>
                <w:sz w:val="30"/>
                <w:szCs w:val="30"/>
              </w:rPr>
              <w:t>是否出现重大质量事故或用户投诉（如有请简要说明情况）</w:t>
            </w:r>
          </w:p>
        </w:tc>
        <w:tc>
          <w:tcPr>
            <w:tcW w:w="5519" w:type="dxa"/>
            <w:gridSpan w:val="10"/>
            <w:shd w:val="clear" w:color="auto" w:fill="auto"/>
            <w:noWrap w:val="0"/>
            <w:tcMar>
              <w:top w:w="0" w:type="dxa"/>
              <w:left w:w="108" w:type="dxa"/>
              <w:bottom w:w="0" w:type="dxa"/>
              <w:right w:w="108" w:type="dxa"/>
            </w:tcMar>
            <w:vAlign w:val="center"/>
          </w:tcPr>
          <w:p w14:paraId="56958640">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p>
        </w:tc>
      </w:tr>
      <w:tr w14:paraId="5E9E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183" w:type="dxa"/>
            <w:gridSpan w:val="13"/>
            <w:shd w:val="clear" w:color="auto" w:fill="auto"/>
            <w:noWrap w:val="0"/>
            <w:tcMar>
              <w:top w:w="0" w:type="dxa"/>
              <w:left w:w="108" w:type="dxa"/>
              <w:bottom w:w="0" w:type="dxa"/>
              <w:right w:w="108" w:type="dxa"/>
            </w:tcMar>
            <w:vAlign w:val="center"/>
          </w:tcPr>
          <w:p w14:paraId="084352FA">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r>
              <w:rPr>
                <w:rFonts w:hint="eastAsia" w:ascii="黑体" w:hAnsi="黑体" w:eastAsia="黑体" w:cs="黑体"/>
                <w:b w:val="0"/>
                <w:bCs w:val="0"/>
                <w:kern w:val="0"/>
                <w:sz w:val="30"/>
                <w:szCs w:val="30"/>
                <w:lang w:eastAsia="zh-CN"/>
              </w:rPr>
              <w:t>九</w:t>
            </w:r>
            <w:r>
              <w:rPr>
                <w:rFonts w:hint="eastAsia" w:ascii="黑体" w:hAnsi="黑体" w:eastAsia="黑体" w:cs="黑体"/>
                <w:b w:val="0"/>
                <w:bCs w:val="0"/>
                <w:kern w:val="0"/>
                <w:sz w:val="30"/>
                <w:szCs w:val="30"/>
              </w:rPr>
              <w:t>、科普活动开展情况（说明是否为科普教育基地以及基地级别，本评价年度开展科普活动的次数及情况,须提供各次科普活动具体时间和主题,以及参加人数,否则不计分；评价周期为2024年1月1日—12月31日）</w:t>
            </w:r>
          </w:p>
        </w:tc>
      </w:tr>
      <w:tr w14:paraId="3AF0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8" w:hRule="atLeast"/>
        </w:trPr>
        <w:tc>
          <w:tcPr>
            <w:tcW w:w="9183" w:type="dxa"/>
            <w:gridSpan w:val="13"/>
            <w:shd w:val="clear" w:color="auto" w:fill="auto"/>
            <w:noWrap w:val="0"/>
            <w:tcMar>
              <w:top w:w="0" w:type="dxa"/>
              <w:left w:w="108" w:type="dxa"/>
              <w:bottom w:w="0" w:type="dxa"/>
              <w:right w:w="108" w:type="dxa"/>
            </w:tcMar>
            <w:vAlign w:val="center"/>
          </w:tcPr>
          <w:p w14:paraId="771BFD66">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kern w:val="0"/>
                <w:sz w:val="30"/>
                <w:szCs w:val="30"/>
              </w:rPr>
            </w:pPr>
          </w:p>
        </w:tc>
      </w:tr>
    </w:tbl>
    <w:p w14:paraId="25F80841">
      <w:pPr>
        <w:spacing w:line="600" w:lineRule="exact"/>
        <w:jc w:val="center"/>
        <w:rPr>
          <w:rFonts w:ascii="宋体" w:hAnsi="宋体" w:eastAsia="宋体" w:cs="宋体"/>
          <w:b/>
          <w:bCs/>
          <w:sz w:val="44"/>
          <w:szCs w:val="44"/>
        </w:rPr>
      </w:pPr>
      <w:r>
        <w:rPr>
          <w:rFonts w:ascii="黑体" w:hAnsi="宋体" w:eastAsia="黑体"/>
          <w:sz w:val="36"/>
          <w:szCs w:val="36"/>
        </w:rPr>
        <w:br w:type="page"/>
      </w:r>
      <w:r>
        <w:rPr>
          <w:rFonts w:hint="eastAsia" w:ascii="宋体" w:hAnsi="宋体" w:eastAsia="宋体" w:cs="宋体"/>
          <w:b/>
          <w:bCs/>
          <w:sz w:val="44"/>
          <w:szCs w:val="44"/>
        </w:rPr>
        <w:t>仪器评价考核申报表</w:t>
      </w:r>
    </w:p>
    <w:p w14:paraId="00152B2C">
      <w:pPr>
        <w:widowControl/>
        <w:spacing w:line="600" w:lineRule="exact"/>
        <w:jc w:val="center"/>
        <w:rPr>
          <w:rFonts w:hint="eastAsia" w:ascii="宋体" w:hAnsi="宋体" w:eastAsia="宋体" w:cs="宋体"/>
          <w:b/>
          <w:bCs/>
          <w:sz w:val="44"/>
          <w:szCs w:val="44"/>
        </w:rPr>
      </w:pPr>
      <w:r>
        <w:rPr>
          <w:rFonts w:hint="eastAsia" w:ascii="仿宋_GB2312" w:hAnsi="仿宋"/>
          <w:b/>
          <w:kern w:val="0"/>
          <w:sz w:val="30"/>
          <w:szCs w:val="30"/>
        </w:rPr>
        <w:t>（评价周期为2024年1月1日—12月31日）</w:t>
      </w:r>
    </w:p>
    <w:tbl>
      <w:tblPr>
        <w:tblStyle w:val="3"/>
        <w:tblW w:w="0" w:type="auto"/>
        <w:tblInd w:w="0" w:type="dxa"/>
        <w:shd w:val="clear" w:color="auto" w:fill="FFFFFF"/>
        <w:tblLayout w:type="fixed"/>
        <w:tblCellMar>
          <w:top w:w="0" w:type="dxa"/>
          <w:left w:w="0" w:type="dxa"/>
          <w:bottom w:w="0" w:type="dxa"/>
          <w:right w:w="0" w:type="dxa"/>
        </w:tblCellMar>
      </w:tblPr>
      <w:tblGrid>
        <w:gridCol w:w="844"/>
        <w:gridCol w:w="1430"/>
        <w:gridCol w:w="174"/>
        <w:gridCol w:w="354"/>
        <w:gridCol w:w="1329"/>
        <w:gridCol w:w="456"/>
        <w:gridCol w:w="171"/>
        <w:gridCol w:w="104"/>
        <w:gridCol w:w="1563"/>
        <w:gridCol w:w="144"/>
        <w:gridCol w:w="174"/>
        <w:gridCol w:w="169"/>
        <w:gridCol w:w="1987"/>
      </w:tblGrid>
      <w:tr w14:paraId="646B8F19">
        <w:tblPrEx>
          <w:tblCellMar>
            <w:top w:w="0" w:type="dxa"/>
            <w:left w:w="0" w:type="dxa"/>
            <w:bottom w:w="0" w:type="dxa"/>
            <w:right w:w="0" w:type="dxa"/>
          </w:tblCellMar>
        </w:tblPrEx>
        <w:tc>
          <w:tcPr>
            <w:tcW w:w="2448"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FB4BB27">
            <w:pPr>
              <w:widowControl/>
              <w:spacing w:line="480" w:lineRule="exact"/>
              <w:jc w:val="center"/>
              <w:rPr>
                <w:rFonts w:hint="eastAsia" w:ascii="仿宋_GB2312" w:hAnsi="仿宋_GB2312" w:cs="仿宋_GB2312"/>
                <w:kern w:val="0"/>
                <w:sz w:val="30"/>
                <w:szCs w:val="30"/>
              </w:rPr>
            </w:pPr>
            <w:r>
              <w:rPr>
                <w:rFonts w:hint="eastAsia" w:ascii="仿宋_GB2312" w:hAnsi="仿宋_GB2312" w:cs="仿宋_GB2312"/>
                <w:kern w:val="0"/>
                <w:sz w:val="30"/>
                <w:szCs w:val="30"/>
              </w:rPr>
              <w:t>仪器名称</w:t>
            </w:r>
          </w:p>
        </w:tc>
        <w:tc>
          <w:tcPr>
            <w:tcW w:w="2310"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4059A90">
            <w:pPr>
              <w:widowControl/>
              <w:spacing w:line="480" w:lineRule="exact"/>
              <w:jc w:val="center"/>
              <w:rPr>
                <w:rFonts w:hint="eastAsia" w:ascii="仿宋_GB2312" w:hAnsi="仿宋_GB2312" w:cs="仿宋_GB2312"/>
                <w:kern w:val="0"/>
                <w:sz w:val="30"/>
                <w:szCs w:val="30"/>
              </w:rPr>
            </w:pPr>
          </w:p>
        </w:tc>
        <w:tc>
          <w:tcPr>
            <w:tcW w:w="1811"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8920BB3">
            <w:pPr>
              <w:widowControl/>
              <w:spacing w:line="480" w:lineRule="exact"/>
              <w:jc w:val="center"/>
              <w:rPr>
                <w:rFonts w:hint="eastAsia" w:ascii="仿宋_GB2312" w:hAnsi="仿宋_GB2312" w:cs="仿宋_GB2312"/>
                <w:kern w:val="0"/>
                <w:sz w:val="30"/>
                <w:szCs w:val="30"/>
              </w:rPr>
            </w:pPr>
            <w:r>
              <w:rPr>
                <w:rFonts w:hint="eastAsia" w:ascii="仿宋_GB2312" w:hAnsi="仿宋_GB2312" w:cs="仿宋_GB2312"/>
                <w:kern w:val="0"/>
                <w:sz w:val="30"/>
                <w:szCs w:val="30"/>
              </w:rPr>
              <w:t>规格型号</w:t>
            </w:r>
          </w:p>
        </w:tc>
        <w:tc>
          <w:tcPr>
            <w:tcW w:w="2330"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76C809E">
            <w:pPr>
              <w:widowControl/>
              <w:spacing w:line="480" w:lineRule="exact"/>
              <w:jc w:val="center"/>
              <w:rPr>
                <w:rFonts w:hint="eastAsia" w:ascii="仿宋_GB2312" w:hAnsi="仿宋_GB2312" w:cs="仿宋_GB2312"/>
                <w:kern w:val="0"/>
                <w:sz w:val="30"/>
                <w:szCs w:val="30"/>
              </w:rPr>
            </w:pPr>
          </w:p>
        </w:tc>
      </w:tr>
      <w:tr w14:paraId="1F8DBDA6">
        <w:tblPrEx>
          <w:tblCellMar>
            <w:top w:w="0" w:type="dxa"/>
            <w:left w:w="0" w:type="dxa"/>
            <w:bottom w:w="0" w:type="dxa"/>
            <w:right w:w="0" w:type="dxa"/>
          </w:tblCellMar>
        </w:tblPrEx>
        <w:tc>
          <w:tcPr>
            <w:tcW w:w="2448"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2B11EE7">
            <w:pPr>
              <w:widowControl/>
              <w:spacing w:line="480" w:lineRule="exact"/>
              <w:jc w:val="center"/>
              <w:rPr>
                <w:rFonts w:hint="eastAsia" w:ascii="仿宋_GB2312" w:hAnsi="仿宋_GB2312" w:cs="仿宋_GB2312"/>
                <w:kern w:val="0"/>
                <w:sz w:val="30"/>
                <w:szCs w:val="30"/>
              </w:rPr>
            </w:pPr>
            <w:r>
              <w:rPr>
                <w:rFonts w:hint="eastAsia" w:ascii="仿宋_GB2312" w:hAnsi="仿宋_GB2312" w:cs="仿宋_GB2312"/>
                <w:kern w:val="0"/>
                <w:sz w:val="30"/>
                <w:szCs w:val="30"/>
              </w:rPr>
              <w:t>本单位仪器编号</w:t>
            </w:r>
          </w:p>
        </w:tc>
        <w:tc>
          <w:tcPr>
            <w:tcW w:w="2310"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72908F9">
            <w:pPr>
              <w:widowControl/>
              <w:spacing w:line="480" w:lineRule="exact"/>
              <w:jc w:val="center"/>
              <w:rPr>
                <w:rFonts w:hint="eastAsia" w:ascii="仿宋_GB2312" w:hAnsi="仿宋_GB2312" w:cs="仿宋_GB2312"/>
                <w:kern w:val="0"/>
                <w:sz w:val="30"/>
                <w:szCs w:val="30"/>
              </w:rPr>
            </w:pPr>
          </w:p>
        </w:tc>
        <w:tc>
          <w:tcPr>
            <w:tcW w:w="1811"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882E727">
            <w:pPr>
              <w:widowControl/>
              <w:spacing w:line="480" w:lineRule="exact"/>
              <w:jc w:val="center"/>
              <w:rPr>
                <w:rFonts w:hint="eastAsia" w:ascii="仿宋_GB2312" w:hAnsi="仿宋_GB2312" w:cs="仿宋_GB2312"/>
                <w:kern w:val="0"/>
                <w:sz w:val="30"/>
                <w:szCs w:val="30"/>
              </w:rPr>
            </w:pPr>
            <w:r>
              <w:rPr>
                <w:rFonts w:hint="eastAsia" w:ascii="仿宋_GB2312" w:hAnsi="仿宋_GB2312" w:cs="仿宋_GB2312"/>
                <w:kern w:val="0"/>
                <w:sz w:val="30"/>
                <w:szCs w:val="30"/>
              </w:rPr>
              <w:t>购进时间</w:t>
            </w:r>
          </w:p>
        </w:tc>
        <w:tc>
          <w:tcPr>
            <w:tcW w:w="2330"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2E03CFF">
            <w:pPr>
              <w:widowControl/>
              <w:spacing w:line="480" w:lineRule="exact"/>
              <w:jc w:val="center"/>
              <w:rPr>
                <w:rFonts w:hint="eastAsia" w:ascii="仿宋_GB2312" w:hAnsi="仿宋_GB2312" w:cs="仿宋_GB2312"/>
                <w:kern w:val="0"/>
                <w:sz w:val="30"/>
                <w:szCs w:val="30"/>
              </w:rPr>
            </w:pPr>
          </w:p>
        </w:tc>
      </w:tr>
      <w:tr w14:paraId="159ABE38">
        <w:tblPrEx>
          <w:tblCellMar>
            <w:top w:w="0" w:type="dxa"/>
            <w:left w:w="0" w:type="dxa"/>
            <w:bottom w:w="0" w:type="dxa"/>
            <w:right w:w="0" w:type="dxa"/>
          </w:tblCellMar>
        </w:tblPrEx>
        <w:tc>
          <w:tcPr>
            <w:tcW w:w="2448"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79F74E2">
            <w:pPr>
              <w:widowControl/>
              <w:spacing w:line="480" w:lineRule="exact"/>
              <w:jc w:val="center"/>
              <w:rPr>
                <w:rFonts w:hint="eastAsia" w:ascii="仿宋_GB2312" w:hAnsi="仿宋_GB2312" w:cs="仿宋_GB2312"/>
                <w:kern w:val="0"/>
                <w:sz w:val="30"/>
                <w:szCs w:val="30"/>
              </w:rPr>
            </w:pPr>
            <w:r>
              <w:rPr>
                <w:rFonts w:hint="eastAsia" w:ascii="仿宋_GB2312" w:hAnsi="仿宋_GB2312" w:cs="仿宋_GB2312"/>
                <w:kern w:val="0"/>
                <w:sz w:val="30"/>
                <w:szCs w:val="30"/>
              </w:rPr>
              <w:t>所属实验室名称</w:t>
            </w:r>
          </w:p>
        </w:tc>
        <w:tc>
          <w:tcPr>
            <w:tcW w:w="6451" w:type="dxa"/>
            <w:gridSpan w:val="10"/>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D48FC2E">
            <w:pPr>
              <w:widowControl/>
              <w:spacing w:line="480" w:lineRule="exact"/>
              <w:jc w:val="center"/>
              <w:rPr>
                <w:rFonts w:hint="eastAsia" w:ascii="仿宋_GB2312" w:hAnsi="仿宋_GB2312" w:cs="仿宋_GB2312"/>
                <w:kern w:val="0"/>
                <w:sz w:val="30"/>
                <w:szCs w:val="30"/>
              </w:rPr>
            </w:pPr>
          </w:p>
        </w:tc>
      </w:tr>
      <w:tr w14:paraId="2B917D9E">
        <w:tblPrEx>
          <w:tblCellMar>
            <w:top w:w="0" w:type="dxa"/>
            <w:left w:w="0" w:type="dxa"/>
            <w:bottom w:w="0" w:type="dxa"/>
            <w:right w:w="0" w:type="dxa"/>
          </w:tblCellMar>
        </w:tblPrEx>
        <w:tc>
          <w:tcPr>
            <w:tcW w:w="2448"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5FFBAEB">
            <w:pPr>
              <w:widowControl/>
              <w:spacing w:line="480" w:lineRule="exact"/>
              <w:jc w:val="center"/>
              <w:rPr>
                <w:rFonts w:hint="eastAsia" w:ascii="仿宋_GB2312" w:hAnsi="仿宋_GB2312" w:cs="仿宋_GB2312"/>
                <w:kern w:val="0"/>
                <w:sz w:val="30"/>
                <w:szCs w:val="30"/>
              </w:rPr>
            </w:pPr>
            <w:r>
              <w:rPr>
                <w:rFonts w:hint="eastAsia" w:ascii="仿宋_GB2312" w:hAnsi="仿宋_GB2312" w:cs="仿宋_GB2312"/>
                <w:kern w:val="0"/>
                <w:sz w:val="30"/>
                <w:szCs w:val="30"/>
              </w:rPr>
              <w:t>填报人姓名</w:t>
            </w:r>
          </w:p>
        </w:tc>
        <w:tc>
          <w:tcPr>
            <w:tcW w:w="2310"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EFFF029">
            <w:pPr>
              <w:widowControl/>
              <w:spacing w:line="480" w:lineRule="exact"/>
              <w:jc w:val="center"/>
              <w:rPr>
                <w:rFonts w:hint="eastAsia" w:ascii="仿宋_GB2312" w:hAnsi="仿宋_GB2312" w:cs="仿宋_GB2312"/>
                <w:kern w:val="0"/>
                <w:sz w:val="30"/>
                <w:szCs w:val="30"/>
              </w:rPr>
            </w:pPr>
          </w:p>
        </w:tc>
        <w:tc>
          <w:tcPr>
            <w:tcW w:w="1667"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0798C33">
            <w:pPr>
              <w:widowControl/>
              <w:spacing w:line="480" w:lineRule="exact"/>
              <w:jc w:val="center"/>
              <w:rPr>
                <w:rFonts w:hint="eastAsia" w:ascii="仿宋_GB2312" w:hAnsi="仿宋_GB2312" w:cs="仿宋_GB2312"/>
                <w:kern w:val="0"/>
                <w:sz w:val="30"/>
                <w:szCs w:val="30"/>
              </w:rPr>
            </w:pPr>
            <w:r>
              <w:rPr>
                <w:rFonts w:hint="eastAsia" w:ascii="仿宋_GB2312" w:hAnsi="仿宋_GB2312" w:cs="仿宋_GB2312"/>
                <w:kern w:val="0"/>
                <w:sz w:val="30"/>
                <w:szCs w:val="30"/>
              </w:rPr>
              <w:t>联系电话</w:t>
            </w:r>
          </w:p>
        </w:tc>
        <w:tc>
          <w:tcPr>
            <w:tcW w:w="2474"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4A2C149">
            <w:pPr>
              <w:widowControl/>
              <w:spacing w:line="480" w:lineRule="exact"/>
              <w:jc w:val="center"/>
              <w:rPr>
                <w:rFonts w:hint="eastAsia" w:ascii="仿宋_GB2312" w:hAnsi="仿宋_GB2312" w:cs="仿宋_GB2312"/>
                <w:kern w:val="0"/>
                <w:sz w:val="30"/>
                <w:szCs w:val="30"/>
              </w:rPr>
            </w:pPr>
          </w:p>
        </w:tc>
      </w:tr>
      <w:tr w14:paraId="2885C834">
        <w:tblPrEx>
          <w:tblCellMar>
            <w:top w:w="0" w:type="dxa"/>
            <w:left w:w="0" w:type="dxa"/>
            <w:bottom w:w="0" w:type="dxa"/>
            <w:right w:w="0" w:type="dxa"/>
          </w:tblCellMar>
        </w:tblPrEx>
        <w:trPr>
          <w:cantSplit/>
          <w:trHeight w:val="544" w:hRule="atLeast"/>
        </w:trPr>
        <w:tc>
          <w:tcPr>
            <w:tcW w:w="8899" w:type="dxa"/>
            <w:gridSpan w:val="1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77C0A64">
            <w:pPr>
              <w:widowControl/>
              <w:spacing w:line="480" w:lineRule="exact"/>
              <w:rPr>
                <w:rFonts w:hint="eastAsia" w:ascii="仿宋_GB2312" w:hAnsi="仿宋_GB2312" w:cs="仿宋_GB2312"/>
                <w:kern w:val="0"/>
                <w:sz w:val="30"/>
                <w:szCs w:val="30"/>
              </w:rPr>
            </w:pPr>
            <w:r>
              <w:rPr>
                <w:rFonts w:hint="eastAsia" w:ascii="黑体" w:hAnsi="黑体" w:eastAsia="黑体" w:cs="黑体"/>
                <w:b w:val="0"/>
                <w:bCs w:val="0"/>
                <w:kern w:val="0"/>
                <w:sz w:val="30"/>
                <w:szCs w:val="30"/>
                <w:lang w:eastAsia="zh-CN"/>
              </w:rPr>
              <w:t>一、</w:t>
            </w:r>
            <w:r>
              <w:rPr>
                <w:rFonts w:hint="eastAsia" w:ascii="黑体" w:hAnsi="黑体" w:eastAsia="黑体" w:cs="黑体"/>
                <w:b w:val="0"/>
                <w:bCs w:val="0"/>
                <w:kern w:val="0"/>
                <w:sz w:val="30"/>
                <w:szCs w:val="30"/>
              </w:rPr>
              <w:t>实验管理团队建设（配备的实验管理人员数量、学历、职称、等情况，人员专职/兼职情况，</w:t>
            </w:r>
            <w:r>
              <w:rPr>
                <w:rFonts w:hint="eastAsia" w:ascii="黑体" w:hAnsi="黑体" w:eastAsia="黑体" w:cs="黑体"/>
                <w:b w:val="0"/>
                <w:bCs w:val="0"/>
                <w:kern w:val="0"/>
                <w:sz w:val="30"/>
                <w:szCs w:val="30"/>
                <w:lang w:eastAsia="zh-CN"/>
              </w:rPr>
              <w:t>年度培训时长</w:t>
            </w:r>
            <w:r>
              <w:rPr>
                <w:rFonts w:hint="eastAsia" w:ascii="黑体" w:hAnsi="黑体" w:eastAsia="黑体" w:cs="黑体"/>
                <w:b w:val="0"/>
                <w:bCs w:val="0"/>
                <w:kern w:val="0"/>
                <w:sz w:val="30"/>
                <w:szCs w:val="30"/>
              </w:rPr>
              <w:t>等相关情况介绍）</w:t>
            </w:r>
          </w:p>
        </w:tc>
      </w:tr>
      <w:tr w14:paraId="20E2A3C7">
        <w:tblPrEx>
          <w:tblCellMar>
            <w:top w:w="0" w:type="dxa"/>
            <w:left w:w="0" w:type="dxa"/>
            <w:bottom w:w="0" w:type="dxa"/>
            <w:right w:w="0" w:type="dxa"/>
          </w:tblCellMar>
        </w:tblPrEx>
        <w:trPr>
          <w:cantSplit/>
          <w:trHeight w:val="640" w:hRule="atLeast"/>
        </w:trPr>
        <w:tc>
          <w:tcPr>
            <w:tcW w:w="844"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05643EA">
            <w:pPr>
              <w:widowControl/>
              <w:tabs>
                <w:tab w:val="left" w:pos="526"/>
              </w:tabs>
              <w:spacing w:line="480" w:lineRule="exact"/>
              <w:jc w:val="center"/>
              <w:rPr>
                <w:rFonts w:hint="eastAsia" w:ascii="仿宋_GB2312" w:hAnsi="仿宋_GB2312" w:cs="仿宋_GB2312"/>
                <w:kern w:val="0"/>
                <w:sz w:val="28"/>
                <w:szCs w:val="28"/>
              </w:rPr>
            </w:pPr>
            <w:r>
              <w:rPr>
                <w:rFonts w:hint="eastAsia" w:ascii="仿宋_GB2312" w:hAnsi="仿宋_GB2312" w:cs="仿宋_GB2312"/>
                <w:kern w:val="0"/>
                <w:sz w:val="28"/>
                <w:szCs w:val="28"/>
              </w:rPr>
              <w:t>序号</w:t>
            </w:r>
          </w:p>
        </w:tc>
        <w:tc>
          <w:tcPr>
            <w:tcW w:w="1958"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5C02699">
            <w:pPr>
              <w:widowControl/>
              <w:spacing w:line="480" w:lineRule="exact"/>
              <w:jc w:val="center"/>
              <w:rPr>
                <w:rFonts w:hint="eastAsia" w:ascii="仿宋_GB2312" w:hAnsi="仿宋_GB2312" w:cs="仿宋_GB2312"/>
                <w:kern w:val="0"/>
                <w:sz w:val="28"/>
                <w:szCs w:val="28"/>
              </w:rPr>
            </w:pPr>
            <w:r>
              <w:rPr>
                <w:rFonts w:hint="eastAsia" w:ascii="仿宋_GB2312" w:hAnsi="仿宋_GB2312" w:cs="仿宋_GB2312"/>
                <w:kern w:val="0"/>
                <w:sz w:val="28"/>
                <w:szCs w:val="28"/>
              </w:rPr>
              <w:t>姓名</w:t>
            </w:r>
          </w:p>
        </w:tc>
        <w:tc>
          <w:tcPr>
            <w:tcW w:w="2060"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DF519D3">
            <w:pPr>
              <w:widowControl/>
              <w:spacing w:line="480" w:lineRule="exact"/>
              <w:jc w:val="center"/>
              <w:rPr>
                <w:rFonts w:hint="eastAsia" w:ascii="仿宋_GB2312" w:hAnsi="仿宋_GB2312" w:cs="仿宋_GB2312"/>
                <w:kern w:val="0"/>
                <w:sz w:val="28"/>
                <w:szCs w:val="28"/>
              </w:rPr>
            </w:pPr>
            <w:r>
              <w:rPr>
                <w:rFonts w:hint="eastAsia" w:ascii="仿宋_GB2312" w:hAnsi="仿宋_GB2312" w:cs="仿宋_GB2312"/>
                <w:kern w:val="0"/>
                <w:sz w:val="28"/>
                <w:szCs w:val="28"/>
              </w:rPr>
              <w:t>职称</w:t>
            </w:r>
          </w:p>
        </w:tc>
        <w:tc>
          <w:tcPr>
            <w:tcW w:w="2050"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CDDA192">
            <w:pPr>
              <w:widowControl/>
              <w:spacing w:line="480" w:lineRule="exact"/>
              <w:jc w:val="center"/>
              <w:rPr>
                <w:rFonts w:hint="eastAsia" w:ascii="仿宋_GB2312" w:hAnsi="仿宋_GB2312" w:cs="仿宋_GB2312"/>
                <w:kern w:val="0"/>
                <w:sz w:val="28"/>
                <w:szCs w:val="28"/>
              </w:rPr>
            </w:pPr>
            <w:r>
              <w:rPr>
                <w:rFonts w:hint="eastAsia" w:ascii="仿宋_GB2312" w:hAnsi="仿宋_GB2312" w:cs="仿宋_GB2312"/>
                <w:kern w:val="0"/>
                <w:sz w:val="28"/>
                <w:szCs w:val="28"/>
              </w:rPr>
              <w:t>专职</w:t>
            </w:r>
            <w:r>
              <w:rPr>
                <w:rFonts w:hint="eastAsia" w:ascii="楷体_GB2312" w:hAnsi="楷体_GB2312" w:eastAsia="楷体_GB2312" w:cs="楷体_GB2312"/>
                <w:kern w:val="0"/>
                <w:sz w:val="28"/>
                <w:szCs w:val="28"/>
              </w:rPr>
              <w:t>/</w:t>
            </w:r>
            <w:r>
              <w:rPr>
                <w:rFonts w:hint="eastAsia" w:ascii="仿宋_GB2312" w:hAnsi="仿宋_GB2312" w:cs="仿宋_GB2312"/>
                <w:kern w:val="0"/>
                <w:sz w:val="28"/>
                <w:szCs w:val="28"/>
              </w:rPr>
              <w:t>兼职</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FAD9CD3">
            <w:pPr>
              <w:widowControl/>
              <w:spacing w:line="480" w:lineRule="exact"/>
              <w:jc w:val="center"/>
              <w:rPr>
                <w:rFonts w:hint="eastAsia" w:ascii="仿宋_GB2312" w:hAnsi="仿宋_GB2312" w:eastAsia="仿宋_GB2312" w:cs="仿宋_GB2312"/>
                <w:kern w:val="0"/>
                <w:sz w:val="28"/>
                <w:szCs w:val="28"/>
                <w:lang w:eastAsia="zh-CN"/>
              </w:rPr>
            </w:pPr>
            <w:r>
              <w:rPr>
                <w:rFonts w:hint="eastAsia" w:ascii="仿宋_GB2312" w:hAnsi="仿宋_GB2312" w:cs="仿宋_GB2312"/>
                <w:b/>
                <w:bCs/>
                <w:kern w:val="0"/>
                <w:sz w:val="28"/>
                <w:szCs w:val="28"/>
                <w:lang w:eastAsia="zh-CN"/>
              </w:rPr>
              <w:t>年度培训时长（小时）</w:t>
            </w:r>
          </w:p>
        </w:tc>
      </w:tr>
      <w:tr w14:paraId="54C65FA9">
        <w:tblPrEx>
          <w:tblCellMar>
            <w:top w:w="0" w:type="dxa"/>
            <w:left w:w="0" w:type="dxa"/>
            <w:bottom w:w="0" w:type="dxa"/>
            <w:right w:w="0" w:type="dxa"/>
          </w:tblCellMar>
        </w:tblPrEx>
        <w:trPr>
          <w:cantSplit/>
          <w:trHeight w:val="640" w:hRule="atLeast"/>
        </w:trPr>
        <w:tc>
          <w:tcPr>
            <w:tcW w:w="844"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C967AEF">
            <w:pPr>
              <w:widowControl/>
              <w:spacing w:line="480" w:lineRule="exact"/>
              <w:jc w:val="center"/>
              <w:rPr>
                <w:rFonts w:hint="eastAsia" w:ascii="仿宋_GB2312" w:hAnsi="仿宋_GB2312" w:cs="仿宋_GB2312"/>
                <w:kern w:val="0"/>
                <w:sz w:val="28"/>
                <w:szCs w:val="28"/>
              </w:rPr>
            </w:pPr>
          </w:p>
        </w:tc>
        <w:tc>
          <w:tcPr>
            <w:tcW w:w="1958"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B32A871">
            <w:pPr>
              <w:widowControl/>
              <w:spacing w:line="480" w:lineRule="exact"/>
              <w:jc w:val="center"/>
              <w:rPr>
                <w:rFonts w:hint="eastAsia" w:ascii="仿宋_GB2312" w:hAnsi="仿宋_GB2312" w:cs="仿宋_GB2312"/>
                <w:kern w:val="0"/>
                <w:sz w:val="28"/>
                <w:szCs w:val="28"/>
              </w:rPr>
            </w:pPr>
          </w:p>
        </w:tc>
        <w:tc>
          <w:tcPr>
            <w:tcW w:w="2060"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35A1B0F">
            <w:pPr>
              <w:widowControl/>
              <w:spacing w:line="480" w:lineRule="exact"/>
              <w:jc w:val="center"/>
              <w:rPr>
                <w:rFonts w:hint="eastAsia" w:ascii="仿宋_GB2312" w:hAnsi="仿宋_GB2312" w:cs="仿宋_GB2312"/>
                <w:kern w:val="0"/>
                <w:sz w:val="28"/>
                <w:szCs w:val="28"/>
              </w:rPr>
            </w:pPr>
          </w:p>
        </w:tc>
        <w:tc>
          <w:tcPr>
            <w:tcW w:w="2050"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86C0E15">
            <w:pPr>
              <w:widowControl/>
              <w:spacing w:line="480" w:lineRule="exact"/>
              <w:jc w:val="center"/>
              <w:rPr>
                <w:rFonts w:hint="eastAsia" w:ascii="仿宋_GB2312" w:hAnsi="仿宋_GB2312" w:cs="仿宋_GB2312"/>
                <w:kern w:val="0"/>
                <w:sz w:val="28"/>
                <w:szCs w:val="28"/>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7EAA595">
            <w:pPr>
              <w:widowControl/>
              <w:spacing w:line="480" w:lineRule="exact"/>
              <w:jc w:val="center"/>
              <w:rPr>
                <w:rFonts w:hint="eastAsia" w:ascii="仿宋_GB2312" w:hAnsi="仿宋_GB2312" w:cs="仿宋_GB2312"/>
                <w:kern w:val="0"/>
                <w:sz w:val="28"/>
                <w:szCs w:val="28"/>
              </w:rPr>
            </w:pPr>
          </w:p>
        </w:tc>
      </w:tr>
      <w:tr w14:paraId="28E7CCBB">
        <w:tblPrEx>
          <w:tblCellMar>
            <w:top w:w="0" w:type="dxa"/>
            <w:left w:w="0" w:type="dxa"/>
            <w:bottom w:w="0" w:type="dxa"/>
            <w:right w:w="0" w:type="dxa"/>
          </w:tblCellMar>
        </w:tblPrEx>
        <w:trPr>
          <w:cantSplit/>
          <w:trHeight w:val="640" w:hRule="atLeast"/>
        </w:trPr>
        <w:tc>
          <w:tcPr>
            <w:tcW w:w="844"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1476A37">
            <w:pPr>
              <w:widowControl/>
              <w:spacing w:line="480" w:lineRule="exact"/>
              <w:jc w:val="center"/>
              <w:rPr>
                <w:rFonts w:hint="eastAsia" w:ascii="仿宋_GB2312" w:hAnsi="仿宋_GB2312" w:cs="仿宋_GB2312"/>
                <w:kern w:val="0"/>
                <w:sz w:val="28"/>
                <w:szCs w:val="28"/>
              </w:rPr>
            </w:pPr>
          </w:p>
        </w:tc>
        <w:tc>
          <w:tcPr>
            <w:tcW w:w="1958"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389B055">
            <w:pPr>
              <w:widowControl/>
              <w:spacing w:line="480" w:lineRule="exact"/>
              <w:jc w:val="center"/>
              <w:rPr>
                <w:rFonts w:hint="eastAsia" w:ascii="仿宋_GB2312" w:hAnsi="仿宋_GB2312" w:cs="仿宋_GB2312"/>
                <w:kern w:val="0"/>
                <w:sz w:val="28"/>
                <w:szCs w:val="28"/>
              </w:rPr>
            </w:pPr>
          </w:p>
        </w:tc>
        <w:tc>
          <w:tcPr>
            <w:tcW w:w="2060"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5704C97">
            <w:pPr>
              <w:widowControl/>
              <w:spacing w:line="480" w:lineRule="exact"/>
              <w:jc w:val="center"/>
              <w:rPr>
                <w:rFonts w:hint="eastAsia" w:ascii="仿宋_GB2312" w:hAnsi="仿宋_GB2312" w:cs="仿宋_GB2312"/>
                <w:kern w:val="0"/>
                <w:sz w:val="28"/>
                <w:szCs w:val="28"/>
              </w:rPr>
            </w:pPr>
          </w:p>
        </w:tc>
        <w:tc>
          <w:tcPr>
            <w:tcW w:w="2050"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C4B3A4B">
            <w:pPr>
              <w:widowControl/>
              <w:spacing w:line="480" w:lineRule="exact"/>
              <w:jc w:val="center"/>
              <w:rPr>
                <w:rFonts w:hint="eastAsia" w:ascii="仿宋_GB2312" w:hAnsi="仿宋_GB2312" w:cs="仿宋_GB2312"/>
                <w:kern w:val="0"/>
                <w:sz w:val="28"/>
                <w:szCs w:val="28"/>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A5D8276">
            <w:pPr>
              <w:widowControl/>
              <w:spacing w:line="480" w:lineRule="exact"/>
              <w:jc w:val="center"/>
              <w:rPr>
                <w:rFonts w:hint="eastAsia" w:ascii="仿宋_GB2312" w:hAnsi="仿宋_GB2312" w:cs="仿宋_GB2312"/>
                <w:kern w:val="0"/>
                <w:sz w:val="28"/>
                <w:szCs w:val="28"/>
              </w:rPr>
            </w:pPr>
          </w:p>
        </w:tc>
      </w:tr>
      <w:tr w14:paraId="26D5DD30">
        <w:tblPrEx>
          <w:tblCellMar>
            <w:top w:w="0" w:type="dxa"/>
            <w:left w:w="0" w:type="dxa"/>
            <w:bottom w:w="0" w:type="dxa"/>
            <w:right w:w="0" w:type="dxa"/>
          </w:tblCellMar>
        </w:tblPrEx>
        <w:trPr>
          <w:cantSplit/>
          <w:trHeight w:val="640" w:hRule="atLeast"/>
        </w:trPr>
        <w:tc>
          <w:tcPr>
            <w:tcW w:w="844"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F165E70">
            <w:pPr>
              <w:widowControl/>
              <w:spacing w:line="480" w:lineRule="exact"/>
              <w:jc w:val="center"/>
              <w:rPr>
                <w:rFonts w:hint="eastAsia" w:ascii="仿宋_GB2312" w:hAnsi="仿宋_GB2312" w:cs="仿宋_GB2312"/>
                <w:kern w:val="0"/>
                <w:sz w:val="28"/>
                <w:szCs w:val="28"/>
              </w:rPr>
            </w:pPr>
          </w:p>
        </w:tc>
        <w:tc>
          <w:tcPr>
            <w:tcW w:w="1958"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C70089B">
            <w:pPr>
              <w:widowControl/>
              <w:spacing w:line="480" w:lineRule="exact"/>
              <w:jc w:val="center"/>
              <w:rPr>
                <w:rFonts w:hint="eastAsia" w:ascii="仿宋_GB2312" w:hAnsi="仿宋_GB2312" w:cs="仿宋_GB2312"/>
                <w:kern w:val="0"/>
                <w:sz w:val="28"/>
                <w:szCs w:val="28"/>
              </w:rPr>
            </w:pPr>
          </w:p>
        </w:tc>
        <w:tc>
          <w:tcPr>
            <w:tcW w:w="2060"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B9655E1">
            <w:pPr>
              <w:widowControl/>
              <w:spacing w:line="480" w:lineRule="exact"/>
              <w:jc w:val="center"/>
              <w:rPr>
                <w:rFonts w:hint="eastAsia" w:ascii="仿宋_GB2312" w:hAnsi="仿宋_GB2312" w:cs="仿宋_GB2312"/>
                <w:kern w:val="0"/>
                <w:sz w:val="28"/>
                <w:szCs w:val="28"/>
              </w:rPr>
            </w:pPr>
          </w:p>
        </w:tc>
        <w:tc>
          <w:tcPr>
            <w:tcW w:w="2050"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3B1D7F5">
            <w:pPr>
              <w:widowControl/>
              <w:spacing w:line="480" w:lineRule="exact"/>
              <w:jc w:val="center"/>
              <w:rPr>
                <w:rFonts w:hint="eastAsia" w:ascii="仿宋_GB2312" w:hAnsi="仿宋_GB2312" w:cs="仿宋_GB2312"/>
                <w:kern w:val="0"/>
                <w:sz w:val="28"/>
                <w:szCs w:val="28"/>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4A88490">
            <w:pPr>
              <w:widowControl/>
              <w:spacing w:line="480" w:lineRule="exact"/>
              <w:jc w:val="center"/>
              <w:rPr>
                <w:rFonts w:hint="eastAsia" w:ascii="仿宋_GB2312" w:hAnsi="仿宋_GB2312" w:cs="仿宋_GB2312"/>
                <w:kern w:val="0"/>
                <w:sz w:val="28"/>
                <w:szCs w:val="28"/>
              </w:rPr>
            </w:pPr>
          </w:p>
        </w:tc>
      </w:tr>
      <w:tr w14:paraId="7E438AED">
        <w:tblPrEx>
          <w:tblCellMar>
            <w:top w:w="0" w:type="dxa"/>
            <w:left w:w="0" w:type="dxa"/>
            <w:bottom w:w="0" w:type="dxa"/>
            <w:right w:w="0" w:type="dxa"/>
          </w:tblCellMar>
        </w:tblPrEx>
        <w:trPr>
          <w:cantSplit/>
          <w:trHeight w:val="640" w:hRule="atLeast"/>
        </w:trPr>
        <w:tc>
          <w:tcPr>
            <w:tcW w:w="2802"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95BD7A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cs="仿宋_GB2312"/>
                <w:kern w:val="0"/>
                <w:sz w:val="28"/>
                <w:szCs w:val="28"/>
                <w:lang w:eastAsia="zh-CN"/>
              </w:rPr>
              <w:t>总人数（人）</w:t>
            </w:r>
          </w:p>
        </w:tc>
        <w:tc>
          <w:tcPr>
            <w:tcW w:w="2060"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7ACD22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cs="仿宋_GB2312"/>
                <w:kern w:val="0"/>
                <w:sz w:val="28"/>
                <w:szCs w:val="28"/>
              </w:rPr>
            </w:pPr>
          </w:p>
        </w:tc>
        <w:tc>
          <w:tcPr>
            <w:tcW w:w="2050"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D0B761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cs="仿宋_GB2312"/>
                <w:kern w:val="0"/>
                <w:sz w:val="28"/>
                <w:szCs w:val="28"/>
                <w:lang w:eastAsia="zh-CN"/>
              </w:rPr>
            </w:pPr>
            <w:r>
              <w:rPr>
                <w:rFonts w:hint="eastAsia" w:ascii="仿宋_GB2312" w:hAnsi="仿宋_GB2312" w:cs="仿宋_GB2312"/>
                <w:kern w:val="0"/>
                <w:sz w:val="28"/>
                <w:szCs w:val="28"/>
                <w:lang w:eastAsia="zh-CN"/>
              </w:rPr>
              <w:t>总培训时长</w:t>
            </w:r>
          </w:p>
          <w:p w14:paraId="22C3AB9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cs="仿宋_GB2312"/>
                <w:kern w:val="0"/>
                <w:sz w:val="28"/>
                <w:szCs w:val="28"/>
                <w:lang w:eastAsia="zh-CN"/>
              </w:rPr>
              <w:t>（小时）</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935F64A">
            <w:pPr>
              <w:widowControl/>
              <w:spacing w:line="480" w:lineRule="exact"/>
              <w:jc w:val="center"/>
              <w:rPr>
                <w:rFonts w:hint="eastAsia" w:ascii="仿宋_GB2312" w:hAnsi="仿宋_GB2312" w:cs="仿宋_GB2312"/>
                <w:kern w:val="0"/>
                <w:sz w:val="28"/>
                <w:szCs w:val="28"/>
              </w:rPr>
            </w:pPr>
          </w:p>
        </w:tc>
      </w:tr>
      <w:tr w14:paraId="4B5B26B1">
        <w:tblPrEx>
          <w:tblCellMar>
            <w:top w:w="0" w:type="dxa"/>
            <w:left w:w="0" w:type="dxa"/>
            <w:bottom w:w="0" w:type="dxa"/>
            <w:right w:w="0" w:type="dxa"/>
          </w:tblCellMar>
        </w:tblPrEx>
        <w:trPr>
          <w:cantSplit/>
          <w:trHeight w:val="640" w:hRule="atLeast"/>
        </w:trPr>
        <w:tc>
          <w:tcPr>
            <w:tcW w:w="8899" w:type="dxa"/>
            <w:gridSpan w:val="1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1D6A122">
            <w:pPr>
              <w:widowControl/>
              <w:spacing w:line="480" w:lineRule="exact"/>
              <w:rPr>
                <w:rFonts w:hint="eastAsia" w:ascii="黑体" w:hAnsi="黑体" w:eastAsia="黑体" w:cs="黑体"/>
                <w:kern w:val="0"/>
                <w:sz w:val="30"/>
                <w:szCs w:val="30"/>
                <w:lang w:eastAsia="zh-CN"/>
              </w:rPr>
            </w:pPr>
            <w:r>
              <w:rPr>
                <w:rFonts w:hint="eastAsia" w:ascii="黑体" w:hAnsi="黑体" w:eastAsia="黑体" w:cs="黑体"/>
                <w:kern w:val="0"/>
                <w:sz w:val="30"/>
                <w:szCs w:val="30"/>
                <w:lang w:eastAsia="zh-CN"/>
              </w:rPr>
              <w:t>二</w:t>
            </w:r>
            <w:r>
              <w:rPr>
                <w:rFonts w:hint="eastAsia" w:ascii="黑体" w:hAnsi="黑体" w:eastAsia="黑体" w:cs="黑体"/>
                <w:kern w:val="0"/>
                <w:sz w:val="30"/>
                <w:szCs w:val="30"/>
              </w:rPr>
              <w:t>、服务质量（在检测和服务质量控制方面采取措施或建立制度情况）</w:t>
            </w:r>
          </w:p>
        </w:tc>
      </w:tr>
      <w:tr w14:paraId="614603F1">
        <w:tblPrEx>
          <w:tblCellMar>
            <w:top w:w="0" w:type="dxa"/>
            <w:left w:w="0" w:type="dxa"/>
            <w:bottom w:w="0" w:type="dxa"/>
            <w:right w:w="0" w:type="dxa"/>
          </w:tblCellMar>
        </w:tblPrEx>
        <w:trPr>
          <w:cantSplit/>
          <w:trHeight w:val="2641" w:hRule="atLeast"/>
        </w:trPr>
        <w:tc>
          <w:tcPr>
            <w:tcW w:w="8899" w:type="dxa"/>
            <w:gridSpan w:val="1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AE03027">
            <w:pPr>
              <w:widowControl/>
              <w:spacing w:line="480" w:lineRule="exact"/>
              <w:rPr>
                <w:rFonts w:hint="eastAsia" w:ascii="黑体" w:hAnsi="黑体" w:eastAsia="黑体" w:cs="黑体"/>
                <w:kern w:val="0"/>
                <w:sz w:val="30"/>
                <w:szCs w:val="30"/>
                <w:lang w:eastAsia="zh-CN"/>
              </w:rPr>
            </w:pPr>
          </w:p>
          <w:p w14:paraId="60965522">
            <w:pPr>
              <w:widowControl/>
              <w:spacing w:line="480" w:lineRule="exact"/>
              <w:rPr>
                <w:rFonts w:hint="eastAsia" w:ascii="黑体" w:hAnsi="黑体" w:eastAsia="黑体" w:cs="黑体"/>
                <w:kern w:val="0"/>
                <w:sz w:val="30"/>
                <w:szCs w:val="30"/>
                <w:lang w:eastAsia="zh-CN"/>
              </w:rPr>
            </w:pPr>
          </w:p>
          <w:p w14:paraId="4D99862B">
            <w:pPr>
              <w:widowControl/>
              <w:spacing w:line="480" w:lineRule="exact"/>
              <w:rPr>
                <w:rFonts w:hint="eastAsia" w:ascii="黑体" w:hAnsi="黑体" w:eastAsia="黑体" w:cs="黑体"/>
                <w:kern w:val="0"/>
                <w:sz w:val="30"/>
                <w:szCs w:val="30"/>
                <w:lang w:eastAsia="zh-CN"/>
              </w:rPr>
            </w:pPr>
          </w:p>
          <w:p w14:paraId="3B620A22">
            <w:pPr>
              <w:widowControl/>
              <w:spacing w:line="480" w:lineRule="exact"/>
              <w:rPr>
                <w:rFonts w:hint="eastAsia" w:ascii="黑体" w:hAnsi="黑体" w:eastAsia="黑体" w:cs="黑体"/>
                <w:kern w:val="0"/>
                <w:sz w:val="30"/>
                <w:szCs w:val="30"/>
                <w:lang w:eastAsia="zh-CN"/>
              </w:rPr>
            </w:pPr>
          </w:p>
        </w:tc>
      </w:tr>
      <w:tr w14:paraId="597A4978">
        <w:tblPrEx>
          <w:tblCellMar>
            <w:top w:w="0" w:type="dxa"/>
            <w:left w:w="0" w:type="dxa"/>
            <w:bottom w:w="0" w:type="dxa"/>
            <w:right w:w="0" w:type="dxa"/>
          </w:tblCellMar>
        </w:tblPrEx>
        <w:trPr>
          <w:cantSplit/>
          <w:trHeight w:val="640" w:hRule="atLeast"/>
        </w:trPr>
        <w:tc>
          <w:tcPr>
            <w:tcW w:w="8899" w:type="dxa"/>
            <w:gridSpan w:val="1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8853DA4">
            <w:pPr>
              <w:widowControl/>
              <w:spacing w:line="480" w:lineRule="exact"/>
              <w:rPr>
                <w:rFonts w:hint="eastAsia" w:ascii="仿宋_GB2312" w:hAnsi="仿宋_GB2312" w:cs="仿宋_GB2312"/>
                <w:kern w:val="0"/>
                <w:sz w:val="28"/>
                <w:szCs w:val="28"/>
              </w:rPr>
            </w:pPr>
            <w:r>
              <w:rPr>
                <w:rFonts w:hint="eastAsia" w:ascii="黑体" w:hAnsi="黑体" w:eastAsia="黑体" w:cs="黑体"/>
                <w:kern w:val="0"/>
                <w:sz w:val="30"/>
                <w:szCs w:val="30"/>
                <w:lang w:eastAsia="zh-CN"/>
              </w:rPr>
              <w:t>三</w:t>
            </w:r>
            <w:r>
              <w:rPr>
                <w:rFonts w:hint="eastAsia" w:ascii="黑体" w:hAnsi="黑体" w:eastAsia="黑体" w:cs="黑体"/>
                <w:kern w:val="0"/>
                <w:sz w:val="30"/>
                <w:szCs w:val="30"/>
              </w:rPr>
              <w:t>、科研仪器设施利用情况</w:t>
            </w:r>
          </w:p>
        </w:tc>
      </w:tr>
      <w:tr w14:paraId="77F12880">
        <w:tblPrEx>
          <w:tblCellMar>
            <w:top w:w="0" w:type="dxa"/>
            <w:left w:w="0" w:type="dxa"/>
            <w:bottom w:w="0" w:type="dxa"/>
            <w:right w:w="0" w:type="dxa"/>
          </w:tblCellMar>
        </w:tblPrEx>
        <w:trPr>
          <w:cantSplit/>
          <w:trHeight w:val="1212" w:hRule="atLeast"/>
        </w:trPr>
        <w:tc>
          <w:tcPr>
            <w:tcW w:w="6912" w:type="dxa"/>
            <w:gridSpan w:val="1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9F0F851">
            <w:pPr>
              <w:widowControl/>
              <w:spacing w:line="480" w:lineRule="exact"/>
              <w:rPr>
                <w:rFonts w:hint="eastAsia" w:ascii="仿宋_GB2312" w:hAnsi="仿宋_GB2312" w:cs="仿宋_GB2312"/>
                <w:kern w:val="0"/>
                <w:sz w:val="28"/>
                <w:szCs w:val="28"/>
              </w:rPr>
            </w:pPr>
            <w:r>
              <w:rPr>
                <w:rFonts w:hint="eastAsia" w:ascii="仿宋_GB2312" w:hAnsi="仿宋_GB2312" w:cs="仿宋_GB2312"/>
                <w:kern w:val="0"/>
                <w:sz w:val="30"/>
                <w:szCs w:val="30"/>
              </w:rPr>
              <w:t>本次评价周期仪器总使用机时数（小时）</w:t>
            </w:r>
            <w:r>
              <w:rPr>
                <w:rFonts w:hint="eastAsia" w:ascii="仿宋_GB2312" w:hAnsi="仿宋_GB2312" w:cs="仿宋_GB2312"/>
                <w:b/>
                <w:kern w:val="0"/>
                <w:sz w:val="30"/>
                <w:szCs w:val="30"/>
              </w:rPr>
              <w:t>（不包括维护、保持状态的开机时间）</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28A0A97">
            <w:pPr>
              <w:widowControl/>
              <w:spacing w:line="480" w:lineRule="exact"/>
              <w:rPr>
                <w:rFonts w:hint="eastAsia" w:ascii="仿宋_GB2312" w:hAnsi="仿宋_GB2312" w:cs="仿宋_GB2312"/>
                <w:kern w:val="0"/>
                <w:sz w:val="28"/>
                <w:szCs w:val="28"/>
              </w:rPr>
            </w:pPr>
          </w:p>
        </w:tc>
      </w:tr>
      <w:tr w14:paraId="18C95C03">
        <w:tblPrEx>
          <w:tblCellMar>
            <w:top w:w="0" w:type="dxa"/>
            <w:left w:w="0" w:type="dxa"/>
            <w:bottom w:w="0" w:type="dxa"/>
            <w:right w:w="0" w:type="dxa"/>
          </w:tblCellMar>
        </w:tblPrEx>
        <w:trPr>
          <w:cantSplit/>
          <w:trHeight w:val="390" w:hRule="atLeast"/>
        </w:trPr>
        <w:tc>
          <w:tcPr>
            <w:tcW w:w="8899" w:type="dxa"/>
            <w:gridSpan w:val="1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355DC23">
            <w:pPr>
              <w:widowControl/>
              <w:spacing w:line="480" w:lineRule="exact"/>
              <w:rPr>
                <w:rFonts w:hint="eastAsia" w:ascii="仿宋_GB2312" w:hAnsi="仿宋_GB2312" w:cs="仿宋_GB2312"/>
                <w:kern w:val="0"/>
                <w:sz w:val="30"/>
                <w:szCs w:val="30"/>
              </w:rPr>
            </w:pPr>
            <w:r>
              <w:rPr>
                <w:rFonts w:hint="eastAsia" w:ascii="黑体" w:hAnsi="黑体" w:eastAsia="黑体" w:cs="黑体"/>
                <w:b w:val="0"/>
                <w:bCs w:val="0"/>
                <w:kern w:val="0"/>
                <w:sz w:val="30"/>
                <w:szCs w:val="30"/>
                <w:lang w:eastAsia="zh-CN"/>
              </w:rPr>
              <w:t>四</w:t>
            </w:r>
            <w:r>
              <w:rPr>
                <w:rFonts w:hint="eastAsia" w:ascii="黑体" w:hAnsi="黑体" w:eastAsia="黑体" w:cs="黑体"/>
                <w:b w:val="0"/>
                <w:bCs w:val="0"/>
                <w:kern w:val="0"/>
                <w:sz w:val="30"/>
                <w:szCs w:val="30"/>
              </w:rPr>
              <w:t>、开放服务情况</w:t>
            </w:r>
          </w:p>
        </w:tc>
      </w:tr>
      <w:tr w14:paraId="34DA780E">
        <w:tblPrEx>
          <w:tblCellMar>
            <w:top w:w="0" w:type="dxa"/>
            <w:left w:w="0" w:type="dxa"/>
            <w:bottom w:w="0" w:type="dxa"/>
            <w:right w:w="0" w:type="dxa"/>
          </w:tblCellMar>
        </w:tblPrEx>
        <w:trPr>
          <w:cantSplit/>
          <w:trHeight w:val="390" w:hRule="atLeast"/>
        </w:trPr>
        <w:tc>
          <w:tcPr>
            <w:tcW w:w="4587" w:type="dxa"/>
            <w:gridSpan w:val="6"/>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CE87889">
            <w:pPr>
              <w:widowControl/>
              <w:spacing w:line="480" w:lineRule="exact"/>
              <w:rPr>
                <w:rFonts w:hint="eastAsia" w:ascii="仿宋_GB2312" w:hAnsi="仿宋_GB2312" w:cs="仿宋_GB2312"/>
                <w:color w:val="auto"/>
                <w:kern w:val="0"/>
                <w:sz w:val="30"/>
                <w:szCs w:val="30"/>
              </w:rPr>
            </w:pPr>
            <w:r>
              <w:rPr>
                <w:rFonts w:hint="eastAsia" w:ascii="仿宋_GB2312" w:hAnsi="仿宋_GB2312" w:cs="仿宋_GB2312"/>
                <w:color w:val="auto"/>
                <w:kern w:val="0"/>
                <w:sz w:val="30"/>
                <w:szCs w:val="30"/>
              </w:rPr>
              <w:t>本次评价周期为本单位以外的用户服务样品总数（个）</w:t>
            </w:r>
            <w:r>
              <w:rPr>
                <w:rFonts w:hint="eastAsia" w:ascii="仿宋_GB2312" w:hAnsi="仿宋"/>
                <w:color w:val="auto"/>
                <w:kern w:val="0"/>
                <w:sz w:val="30"/>
                <w:szCs w:val="30"/>
              </w:rPr>
              <w:t>（不含检验检测、强制性检验检测、医疗服务以及商业性检测服务样品；</w:t>
            </w:r>
            <w:r>
              <w:rPr>
                <w:rFonts w:hint="eastAsia" w:ascii="仿宋_GB2312" w:hAnsi="仿宋"/>
                <w:b/>
                <w:bCs/>
                <w:color w:val="auto"/>
                <w:kern w:val="0"/>
                <w:sz w:val="30"/>
                <w:szCs w:val="30"/>
              </w:rPr>
              <w:t>数据传输类对外服务应以项目开展次数作为样品数，不应以传输数据条数作为样品数</w:t>
            </w:r>
            <w:r>
              <w:rPr>
                <w:rFonts w:hint="eastAsia" w:ascii="仿宋_GB2312" w:hAnsi="仿宋"/>
                <w:color w:val="auto"/>
                <w:kern w:val="0"/>
                <w:sz w:val="30"/>
                <w:szCs w:val="30"/>
              </w:rPr>
              <w:t>）</w:t>
            </w:r>
          </w:p>
        </w:tc>
        <w:tc>
          <w:tcPr>
            <w:tcW w:w="4312" w:type="dxa"/>
            <w:gridSpan w:val="7"/>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2F44EA6">
            <w:pPr>
              <w:widowControl/>
              <w:spacing w:line="480" w:lineRule="exact"/>
              <w:jc w:val="center"/>
              <w:rPr>
                <w:rFonts w:hint="eastAsia" w:ascii="仿宋_GB2312" w:hAnsi="仿宋_GB2312" w:cs="仿宋_GB2312"/>
                <w:kern w:val="0"/>
                <w:sz w:val="30"/>
                <w:szCs w:val="30"/>
              </w:rPr>
            </w:pPr>
          </w:p>
        </w:tc>
      </w:tr>
      <w:tr w14:paraId="65A52B78">
        <w:tblPrEx>
          <w:tblCellMar>
            <w:top w:w="0" w:type="dxa"/>
            <w:left w:w="0" w:type="dxa"/>
            <w:bottom w:w="0" w:type="dxa"/>
            <w:right w:w="0" w:type="dxa"/>
          </w:tblCellMar>
        </w:tblPrEx>
        <w:trPr>
          <w:cantSplit/>
          <w:trHeight w:val="390" w:hRule="atLeast"/>
        </w:trPr>
        <w:tc>
          <w:tcPr>
            <w:tcW w:w="4587" w:type="dxa"/>
            <w:gridSpan w:val="6"/>
            <w:vMerge w:val="restart"/>
            <w:tcBorders>
              <w:top w:val="single" w:color="auto" w:sz="4" w:space="0"/>
              <w:left w:val="single" w:color="auto" w:sz="4" w:space="0"/>
              <w:right w:val="single" w:color="auto" w:sz="4" w:space="0"/>
            </w:tcBorders>
            <w:shd w:val="clear" w:color="auto" w:fill="auto"/>
            <w:noWrap w:val="0"/>
            <w:tcMar>
              <w:top w:w="0" w:type="dxa"/>
              <w:left w:w="108" w:type="dxa"/>
              <w:bottom w:w="0" w:type="dxa"/>
              <w:right w:w="108" w:type="dxa"/>
            </w:tcMar>
            <w:vAlign w:val="center"/>
          </w:tcPr>
          <w:p w14:paraId="478616E7">
            <w:pPr>
              <w:widowControl/>
              <w:spacing w:line="480" w:lineRule="exact"/>
              <w:rPr>
                <w:rFonts w:ascii="仿宋_GB2312" w:hAnsi="仿宋_GB2312" w:cs="仿宋_GB2312"/>
                <w:color w:val="auto"/>
                <w:kern w:val="0"/>
                <w:sz w:val="30"/>
                <w:szCs w:val="30"/>
              </w:rPr>
            </w:pPr>
            <w:r>
              <w:rPr>
                <w:rFonts w:hint="eastAsia" w:ascii="仿宋_GB2312" w:hAnsi="仿宋_GB2312" w:cs="仿宋_GB2312"/>
                <w:color w:val="auto"/>
                <w:kern w:val="0"/>
                <w:sz w:val="30"/>
                <w:szCs w:val="30"/>
              </w:rPr>
              <w:t>对外服务样品中服务台企的样品数（个）</w:t>
            </w:r>
          </w:p>
        </w:tc>
        <w:tc>
          <w:tcPr>
            <w:tcW w:w="2156" w:type="dxa"/>
            <w:gridSpan w:val="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38C1FDA">
            <w:pPr>
              <w:widowControl/>
              <w:spacing w:line="480" w:lineRule="exact"/>
              <w:jc w:val="center"/>
              <w:rPr>
                <w:rFonts w:ascii="仿宋_GB2312" w:hAnsi="仿宋_GB2312" w:cs="仿宋_GB2312"/>
                <w:kern w:val="0"/>
                <w:sz w:val="30"/>
                <w:szCs w:val="30"/>
              </w:rPr>
            </w:pPr>
            <w:r>
              <w:rPr>
                <w:rFonts w:hint="eastAsia" w:ascii="仿宋_GB2312" w:hAnsi="仿宋_GB2312" w:cs="仿宋_GB2312"/>
                <w:kern w:val="0"/>
                <w:sz w:val="30"/>
                <w:szCs w:val="30"/>
              </w:rPr>
              <w:t>台企名称</w:t>
            </w:r>
          </w:p>
        </w:tc>
        <w:tc>
          <w:tcPr>
            <w:tcW w:w="2156"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313F1B9">
            <w:pPr>
              <w:widowControl/>
              <w:spacing w:line="480" w:lineRule="exact"/>
              <w:jc w:val="center"/>
              <w:rPr>
                <w:rFonts w:hint="eastAsia" w:ascii="仿宋_GB2312" w:hAnsi="仿宋_GB2312" w:cs="仿宋_GB2312"/>
                <w:kern w:val="0"/>
                <w:sz w:val="30"/>
                <w:szCs w:val="30"/>
              </w:rPr>
            </w:pPr>
            <w:r>
              <w:rPr>
                <w:rFonts w:hint="eastAsia" w:ascii="仿宋_GB2312" w:hAnsi="仿宋_GB2312" w:cs="仿宋_GB2312"/>
                <w:kern w:val="0"/>
                <w:sz w:val="30"/>
                <w:szCs w:val="30"/>
              </w:rPr>
              <w:t>样品数（个）</w:t>
            </w:r>
          </w:p>
        </w:tc>
      </w:tr>
      <w:tr w14:paraId="7A98250A">
        <w:tblPrEx>
          <w:tblCellMar>
            <w:top w:w="0" w:type="dxa"/>
            <w:left w:w="0" w:type="dxa"/>
            <w:bottom w:w="0" w:type="dxa"/>
            <w:right w:w="0" w:type="dxa"/>
          </w:tblCellMar>
        </w:tblPrEx>
        <w:trPr>
          <w:cantSplit/>
          <w:trHeight w:val="390" w:hRule="atLeast"/>
        </w:trPr>
        <w:tc>
          <w:tcPr>
            <w:tcW w:w="4587" w:type="dxa"/>
            <w:gridSpan w:val="6"/>
            <w:vMerge w:val="continue"/>
            <w:tcBorders>
              <w:left w:val="single" w:color="auto" w:sz="4" w:space="0"/>
              <w:right w:val="single" w:color="auto" w:sz="4" w:space="0"/>
            </w:tcBorders>
            <w:shd w:val="clear" w:color="auto" w:fill="auto"/>
            <w:noWrap w:val="0"/>
            <w:tcMar>
              <w:top w:w="0" w:type="dxa"/>
              <w:left w:w="108" w:type="dxa"/>
              <w:bottom w:w="0" w:type="dxa"/>
              <w:right w:w="108" w:type="dxa"/>
            </w:tcMar>
            <w:vAlign w:val="center"/>
          </w:tcPr>
          <w:p w14:paraId="71EAD9CA">
            <w:pPr>
              <w:widowControl/>
              <w:spacing w:line="480" w:lineRule="exact"/>
              <w:rPr>
                <w:rFonts w:hint="eastAsia" w:ascii="仿宋_GB2312" w:hAnsi="仿宋_GB2312" w:cs="仿宋_GB2312"/>
                <w:color w:val="auto"/>
                <w:kern w:val="0"/>
                <w:sz w:val="30"/>
                <w:szCs w:val="30"/>
              </w:rPr>
            </w:pPr>
          </w:p>
        </w:tc>
        <w:tc>
          <w:tcPr>
            <w:tcW w:w="2156" w:type="dxa"/>
            <w:gridSpan w:val="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11613B2">
            <w:pPr>
              <w:widowControl/>
              <w:spacing w:line="480" w:lineRule="exact"/>
              <w:jc w:val="center"/>
              <w:rPr>
                <w:rFonts w:hint="eastAsia" w:ascii="仿宋_GB2312" w:hAnsi="仿宋_GB2312" w:cs="仿宋_GB2312"/>
                <w:kern w:val="0"/>
                <w:sz w:val="30"/>
                <w:szCs w:val="30"/>
              </w:rPr>
            </w:pPr>
          </w:p>
        </w:tc>
        <w:tc>
          <w:tcPr>
            <w:tcW w:w="2156"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C31D9EC">
            <w:pPr>
              <w:widowControl/>
              <w:spacing w:line="480" w:lineRule="exact"/>
              <w:jc w:val="center"/>
              <w:rPr>
                <w:rFonts w:hint="eastAsia" w:ascii="仿宋_GB2312" w:hAnsi="仿宋_GB2312" w:cs="仿宋_GB2312"/>
                <w:kern w:val="0"/>
                <w:sz w:val="30"/>
                <w:szCs w:val="30"/>
              </w:rPr>
            </w:pPr>
          </w:p>
        </w:tc>
      </w:tr>
      <w:tr w14:paraId="1EF2FDB2">
        <w:tblPrEx>
          <w:tblCellMar>
            <w:top w:w="0" w:type="dxa"/>
            <w:left w:w="0" w:type="dxa"/>
            <w:bottom w:w="0" w:type="dxa"/>
            <w:right w:w="0" w:type="dxa"/>
          </w:tblCellMar>
        </w:tblPrEx>
        <w:trPr>
          <w:cantSplit/>
          <w:trHeight w:val="390" w:hRule="atLeast"/>
        </w:trPr>
        <w:tc>
          <w:tcPr>
            <w:tcW w:w="4587" w:type="dxa"/>
            <w:gridSpan w:val="6"/>
            <w:vMerge w:val="continue"/>
            <w:tcBorders>
              <w:left w:val="single" w:color="auto" w:sz="4" w:space="0"/>
              <w:right w:val="single" w:color="auto" w:sz="4" w:space="0"/>
            </w:tcBorders>
            <w:shd w:val="clear" w:color="auto" w:fill="auto"/>
            <w:noWrap w:val="0"/>
            <w:tcMar>
              <w:top w:w="0" w:type="dxa"/>
              <w:left w:w="108" w:type="dxa"/>
              <w:bottom w:w="0" w:type="dxa"/>
              <w:right w:w="108" w:type="dxa"/>
            </w:tcMar>
            <w:vAlign w:val="center"/>
          </w:tcPr>
          <w:p w14:paraId="75C60829">
            <w:pPr>
              <w:widowControl/>
              <w:spacing w:line="480" w:lineRule="exact"/>
              <w:rPr>
                <w:rFonts w:hint="eastAsia" w:ascii="仿宋_GB2312" w:hAnsi="仿宋_GB2312" w:cs="仿宋_GB2312"/>
                <w:color w:val="auto"/>
                <w:kern w:val="0"/>
                <w:sz w:val="30"/>
                <w:szCs w:val="30"/>
              </w:rPr>
            </w:pPr>
          </w:p>
        </w:tc>
        <w:tc>
          <w:tcPr>
            <w:tcW w:w="2156" w:type="dxa"/>
            <w:gridSpan w:val="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EF68BF1">
            <w:pPr>
              <w:widowControl/>
              <w:spacing w:line="480" w:lineRule="exact"/>
              <w:jc w:val="center"/>
              <w:rPr>
                <w:rFonts w:hint="eastAsia" w:ascii="仿宋_GB2312" w:hAnsi="仿宋_GB2312" w:cs="仿宋_GB2312"/>
                <w:kern w:val="0"/>
                <w:sz w:val="30"/>
                <w:szCs w:val="30"/>
              </w:rPr>
            </w:pPr>
          </w:p>
        </w:tc>
        <w:tc>
          <w:tcPr>
            <w:tcW w:w="2156"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CBE2DBF">
            <w:pPr>
              <w:widowControl/>
              <w:spacing w:line="480" w:lineRule="exact"/>
              <w:jc w:val="center"/>
              <w:rPr>
                <w:rFonts w:hint="eastAsia" w:ascii="仿宋_GB2312" w:hAnsi="仿宋_GB2312" w:cs="仿宋_GB2312"/>
                <w:kern w:val="0"/>
                <w:sz w:val="30"/>
                <w:szCs w:val="30"/>
              </w:rPr>
            </w:pPr>
          </w:p>
        </w:tc>
      </w:tr>
      <w:tr w14:paraId="24BE8121">
        <w:tblPrEx>
          <w:tblCellMar>
            <w:top w:w="0" w:type="dxa"/>
            <w:left w:w="0" w:type="dxa"/>
            <w:bottom w:w="0" w:type="dxa"/>
            <w:right w:w="0" w:type="dxa"/>
          </w:tblCellMar>
        </w:tblPrEx>
        <w:trPr>
          <w:cantSplit/>
          <w:trHeight w:val="390" w:hRule="atLeast"/>
        </w:trPr>
        <w:tc>
          <w:tcPr>
            <w:tcW w:w="4587" w:type="dxa"/>
            <w:gridSpan w:val="6"/>
            <w:vMerge w:val="continue"/>
            <w:tcBorders>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BEF051A">
            <w:pPr>
              <w:widowControl/>
              <w:spacing w:line="480" w:lineRule="exact"/>
              <w:rPr>
                <w:rFonts w:hint="eastAsia" w:ascii="仿宋_GB2312" w:hAnsi="仿宋_GB2312" w:cs="仿宋_GB2312"/>
                <w:color w:val="auto"/>
                <w:kern w:val="0"/>
                <w:sz w:val="30"/>
                <w:szCs w:val="30"/>
              </w:rPr>
            </w:pPr>
          </w:p>
        </w:tc>
        <w:tc>
          <w:tcPr>
            <w:tcW w:w="2156" w:type="dxa"/>
            <w:gridSpan w:val="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143DC41">
            <w:pPr>
              <w:widowControl/>
              <w:spacing w:line="480" w:lineRule="exact"/>
              <w:jc w:val="center"/>
              <w:rPr>
                <w:rFonts w:hint="eastAsia" w:ascii="仿宋_GB2312" w:hAnsi="仿宋_GB2312" w:cs="仿宋_GB2312"/>
                <w:kern w:val="0"/>
                <w:sz w:val="30"/>
                <w:szCs w:val="30"/>
              </w:rPr>
            </w:pPr>
          </w:p>
        </w:tc>
        <w:tc>
          <w:tcPr>
            <w:tcW w:w="2156"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330111E">
            <w:pPr>
              <w:widowControl/>
              <w:spacing w:line="480" w:lineRule="exact"/>
              <w:jc w:val="center"/>
              <w:rPr>
                <w:rFonts w:hint="eastAsia" w:ascii="仿宋_GB2312" w:hAnsi="仿宋_GB2312" w:cs="仿宋_GB2312"/>
                <w:kern w:val="0"/>
                <w:sz w:val="30"/>
                <w:szCs w:val="30"/>
              </w:rPr>
            </w:pPr>
          </w:p>
        </w:tc>
      </w:tr>
      <w:tr w14:paraId="7EDC5584">
        <w:tblPrEx>
          <w:tblCellMar>
            <w:top w:w="0" w:type="dxa"/>
            <w:left w:w="0" w:type="dxa"/>
            <w:bottom w:w="0" w:type="dxa"/>
            <w:right w:w="0" w:type="dxa"/>
          </w:tblCellMar>
        </w:tblPrEx>
        <w:trPr>
          <w:cantSplit/>
          <w:trHeight w:val="964" w:hRule="atLeast"/>
        </w:trPr>
        <w:tc>
          <w:tcPr>
            <w:tcW w:w="4587" w:type="dxa"/>
            <w:gridSpan w:val="6"/>
            <w:tcBorders>
              <w:top w:val="single" w:color="auto" w:sz="4" w:space="0"/>
              <w:left w:val="single" w:color="auto" w:sz="4" w:space="0"/>
              <w:right w:val="single" w:color="auto" w:sz="4" w:space="0"/>
            </w:tcBorders>
            <w:shd w:val="clear" w:color="auto" w:fill="auto"/>
            <w:noWrap w:val="0"/>
            <w:tcMar>
              <w:top w:w="0" w:type="dxa"/>
              <w:left w:w="108" w:type="dxa"/>
              <w:bottom w:w="0" w:type="dxa"/>
              <w:right w:w="108" w:type="dxa"/>
            </w:tcMar>
            <w:vAlign w:val="center"/>
          </w:tcPr>
          <w:p w14:paraId="468A628B">
            <w:pPr>
              <w:widowControl/>
              <w:spacing w:line="480" w:lineRule="exact"/>
              <w:rPr>
                <w:rFonts w:hint="eastAsia" w:ascii="仿宋_GB2312" w:hAnsi="仿宋_GB2312" w:cs="仿宋_GB2312"/>
                <w:color w:val="auto"/>
                <w:kern w:val="0"/>
                <w:sz w:val="30"/>
                <w:szCs w:val="30"/>
              </w:rPr>
            </w:pPr>
            <w:r>
              <w:rPr>
                <w:rFonts w:hint="eastAsia" w:ascii="仿宋_GB2312" w:hAnsi="仿宋_GB2312" w:cs="仿宋_GB2312"/>
                <w:color w:val="auto"/>
                <w:kern w:val="0"/>
                <w:sz w:val="30"/>
                <w:szCs w:val="30"/>
              </w:rPr>
              <w:t>对外服务民营企业</w:t>
            </w:r>
            <w:r>
              <w:rPr>
                <w:rFonts w:hint="eastAsia" w:ascii="仿宋_GB2312" w:hAnsi="仿宋_GB2312" w:cs="仿宋_GB2312"/>
                <w:color w:val="auto"/>
                <w:kern w:val="0"/>
                <w:sz w:val="30"/>
                <w:szCs w:val="30"/>
                <w:lang w:eastAsia="zh-CN"/>
              </w:rPr>
              <w:t>家</w:t>
            </w:r>
            <w:r>
              <w:rPr>
                <w:rFonts w:hint="eastAsia" w:ascii="仿宋_GB2312" w:hAnsi="仿宋_GB2312" w:cs="仿宋_GB2312"/>
                <w:color w:val="auto"/>
                <w:kern w:val="0"/>
                <w:sz w:val="30"/>
                <w:szCs w:val="30"/>
              </w:rPr>
              <w:t>数（</w:t>
            </w:r>
            <w:r>
              <w:rPr>
                <w:rFonts w:ascii="仿宋_GB2312" w:hAnsi="仿宋_GB2312" w:cs="仿宋_GB2312"/>
                <w:color w:val="auto"/>
                <w:kern w:val="0"/>
                <w:sz w:val="30"/>
                <w:szCs w:val="30"/>
              </w:rPr>
              <w:t>家</w:t>
            </w:r>
            <w:r>
              <w:rPr>
                <w:rFonts w:hint="eastAsia" w:ascii="仿宋_GB2312" w:hAnsi="仿宋_GB2312" w:cs="仿宋_GB2312"/>
                <w:color w:val="auto"/>
                <w:kern w:val="0"/>
                <w:sz w:val="30"/>
                <w:szCs w:val="30"/>
              </w:rPr>
              <w:t>）</w:t>
            </w:r>
          </w:p>
        </w:tc>
        <w:tc>
          <w:tcPr>
            <w:tcW w:w="4312" w:type="dxa"/>
            <w:gridSpan w:val="7"/>
            <w:tcBorders>
              <w:top w:val="single" w:color="auto" w:sz="4" w:space="0"/>
              <w:left w:val="single" w:color="auto" w:sz="4" w:space="0"/>
              <w:right w:val="single" w:color="auto" w:sz="4" w:space="0"/>
            </w:tcBorders>
            <w:shd w:val="clear" w:color="auto" w:fill="auto"/>
            <w:noWrap w:val="0"/>
            <w:tcMar>
              <w:top w:w="0" w:type="dxa"/>
              <w:left w:w="108" w:type="dxa"/>
              <w:bottom w:w="0" w:type="dxa"/>
              <w:right w:w="108" w:type="dxa"/>
            </w:tcMar>
            <w:vAlign w:val="center"/>
          </w:tcPr>
          <w:p w14:paraId="2D6927D9">
            <w:pPr>
              <w:widowControl/>
              <w:spacing w:line="480" w:lineRule="exact"/>
              <w:jc w:val="center"/>
              <w:rPr>
                <w:rFonts w:hint="eastAsia" w:ascii="仿宋_GB2312" w:hAnsi="仿宋_GB2312" w:cs="仿宋_GB2312"/>
                <w:color w:val="FF0000"/>
                <w:kern w:val="0"/>
                <w:sz w:val="30"/>
                <w:szCs w:val="30"/>
              </w:rPr>
            </w:pPr>
          </w:p>
        </w:tc>
      </w:tr>
      <w:tr w14:paraId="272C2DE9">
        <w:tblPrEx>
          <w:tblCellMar>
            <w:top w:w="0" w:type="dxa"/>
            <w:left w:w="0" w:type="dxa"/>
            <w:bottom w:w="0" w:type="dxa"/>
            <w:right w:w="0" w:type="dxa"/>
          </w:tblCellMar>
        </w:tblPrEx>
        <w:trPr>
          <w:cantSplit/>
          <w:trHeight w:val="979" w:hRule="atLeast"/>
        </w:trPr>
        <w:tc>
          <w:tcPr>
            <w:tcW w:w="4587" w:type="dxa"/>
            <w:gridSpan w:val="6"/>
            <w:tcBorders>
              <w:top w:val="single" w:color="auto" w:sz="4" w:space="0"/>
              <w:left w:val="single" w:color="auto" w:sz="4" w:space="0"/>
              <w:right w:val="single" w:color="auto" w:sz="4" w:space="0"/>
            </w:tcBorders>
            <w:shd w:val="clear" w:color="auto" w:fill="auto"/>
            <w:noWrap w:val="0"/>
            <w:tcMar>
              <w:top w:w="0" w:type="dxa"/>
              <w:left w:w="108" w:type="dxa"/>
              <w:bottom w:w="0" w:type="dxa"/>
              <w:right w:w="108" w:type="dxa"/>
            </w:tcMar>
            <w:vAlign w:val="center"/>
          </w:tcPr>
          <w:p w14:paraId="5FD2FB9B">
            <w:pPr>
              <w:widowControl/>
              <w:spacing w:line="480" w:lineRule="exact"/>
              <w:rPr>
                <w:rFonts w:hint="eastAsia" w:ascii="仿宋_GB2312" w:hAnsi="仿宋_GB2312" w:cs="仿宋_GB2312"/>
                <w:color w:val="auto"/>
                <w:kern w:val="0"/>
                <w:sz w:val="30"/>
                <w:szCs w:val="30"/>
              </w:rPr>
            </w:pPr>
            <w:r>
              <w:rPr>
                <w:rFonts w:hint="eastAsia" w:ascii="仿宋_GB2312" w:hAnsi="仿宋_GB2312" w:cs="仿宋_GB2312"/>
                <w:color w:val="auto"/>
                <w:kern w:val="0"/>
                <w:sz w:val="30"/>
                <w:szCs w:val="30"/>
              </w:rPr>
              <w:t>对外服务民营企业的样品数（个）</w:t>
            </w:r>
          </w:p>
        </w:tc>
        <w:tc>
          <w:tcPr>
            <w:tcW w:w="4312" w:type="dxa"/>
            <w:gridSpan w:val="7"/>
            <w:tcBorders>
              <w:top w:val="single" w:color="auto" w:sz="4" w:space="0"/>
              <w:left w:val="single" w:color="auto" w:sz="4" w:space="0"/>
              <w:right w:val="single" w:color="auto" w:sz="4" w:space="0"/>
            </w:tcBorders>
            <w:shd w:val="clear" w:color="auto" w:fill="auto"/>
            <w:noWrap w:val="0"/>
            <w:tcMar>
              <w:top w:w="0" w:type="dxa"/>
              <w:left w:w="108" w:type="dxa"/>
              <w:bottom w:w="0" w:type="dxa"/>
              <w:right w:w="108" w:type="dxa"/>
            </w:tcMar>
            <w:vAlign w:val="center"/>
          </w:tcPr>
          <w:p w14:paraId="3F8EA76A">
            <w:pPr>
              <w:widowControl/>
              <w:spacing w:line="480" w:lineRule="exact"/>
              <w:jc w:val="center"/>
              <w:rPr>
                <w:rFonts w:hint="eastAsia" w:ascii="仿宋_GB2312" w:hAnsi="仿宋_GB2312" w:cs="仿宋_GB2312"/>
                <w:color w:val="FF0000"/>
                <w:kern w:val="0"/>
                <w:sz w:val="30"/>
                <w:szCs w:val="30"/>
              </w:rPr>
            </w:pPr>
          </w:p>
        </w:tc>
      </w:tr>
      <w:tr w14:paraId="2DBCC150">
        <w:tblPrEx>
          <w:tblCellMar>
            <w:top w:w="0" w:type="dxa"/>
            <w:left w:w="0" w:type="dxa"/>
            <w:bottom w:w="0" w:type="dxa"/>
            <w:right w:w="0" w:type="dxa"/>
          </w:tblCellMar>
        </w:tblPrEx>
        <w:trPr>
          <w:trHeight w:val="1975" w:hRule="atLeast"/>
        </w:trPr>
        <w:tc>
          <w:tcPr>
            <w:tcW w:w="8899" w:type="dxa"/>
            <w:gridSpan w:val="1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8A498D8">
            <w:pPr>
              <w:widowControl/>
              <w:spacing w:line="480" w:lineRule="exact"/>
              <w:rPr>
                <w:rFonts w:hint="eastAsia" w:ascii="黑体" w:hAnsi="黑体" w:eastAsia="黑体" w:cs="黑体"/>
                <w:kern w:val="0"/>
                <w:sz w:val="30"/>
                <w:szCs w:val="30"/>
              </w:rPr>
            </w:pPr>
            <w:r>
              <w:rPr>
                <w:rFonts w:hint="eastAsia" w:ascii="黑体" w:hAnsi="黑体" w:eastAsia="黑体" w:cs="黑体"/>
                <w:kern w:val="0"/>
                <w:sz w:val="30"/>
                <w:szCs w:val="30"/>
              </w:rPr>
              <w:t>五、服务科技创新贡献情况(所填项目的承担单位</w:t>
            </w:r>
            <w:r>
              <w:rPr>
                <w:rFonts w:hint="eastAsia" w:ascii="黑体" w:hAnsi="黑体" w:eastAsia="黑体" w:cs="黑体"/>
                <w:b/>
                <w:kern w:val="0"/>
                <w:sz w:val="30"/>
                <w:szCs w:val="30"/>
              </w:rPr>
              <w:t>应为本单位以外的用户</w:t>
            </w:r>
            <w:r>
              <w:rPr>
                <w:rFonts w:hint="eastAsia" w:ascii="黑体" w:hAnsi="黑体" w:eastAsia="黑体" w:cs="黑体"/>
                <w:kern w:val="0"/>
                <w:sz w:val="30"/>
                <w:szCs w:val="30"/>
              </w:rPr>
              <w:t>,项目立项部门可以是政府各部门,也可以是其他各企事业单位,未填写项目承担单位、</w:t>
            </w:r>
            <w:r>
              <w:rPr>
                <w:rFonts w:hint="eastAsia" w:ascii="黑体" w:hAnsi="黑体" w:eastAsia="黑体" w:cs="黑体"/>
                <w:b/>
                <w:kern w:val="0"/>
                <w:sz w:val="30"/>
                <w:szCs w:val="30"/>
              </w:rPr>
              <w:t>项目承担单位为本单位或为与本单位合作的项目均不得分</w:t>
            </w:r>
            <w:r>
              <w:rPr>
                <w:rFonts w:hint="eastAsia" w:ascii="黑体" w:hAnsi="黑体" w:eastAsia="黑体" w:cs="黑体"/>
                <w:kern w:val="0"/>
                <w:sz w:val="30"/>
                <w:szCs w:val="30"/>
              </w:rPr>
              <w:t>)</w:t>
            </w:r>
          </w:p>
        </w:tc>
      </w:tr>
      <w:tr w14:paraId="2A54F190">
        <w:tblPrEx>
          <w:tblCellMar>
            <w:top w:w="0" w:type="dxa"/>
            <w:left w:w="0" w:type="dxa"/>
            <w:bottom w:w="0" w:type="dxa"/>
            <w:right w:w="0" w:type="dxa"/>
          </w:tblCellMar>
        </w:tblPrEx>
        <w:trPr>
          <w:trHeight w:val="456" w:hRule="atLeast"/>
        </w:trPr>
        <w:tc>
          <w:tcPr>
            <w:tcW w:w="227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468C5E5">
            <w:pPr>
              <w:widowControl/>
              <w:spacing w:line="480" w:lineRule="exact"/>
              <w:jc w:val="center"/>
              <w:rPr>
                <w:rFonts w:hint="eastAsia" w:ascii="仿宋_GB2312" w:hAnsi="仿宋_GB2312" w:cs="仿宋_GB2312"/>
                <w:kern w:val="0"/>
                <w:sz w:val="30"/>
                <w:szCs w:val="30"/>
              </w:rPr>
            </w:pPr>
            <w:r>
              <w:rPr>
                <w:rFonts w:hint="eastAsia" w:ascii="仿宋_GB2312" w:hAnsi="仿宋_GB2312" w:cs="仿宋_GB2312"/>
                <w:kern w:val="0"/>
                <w:sz w:val="30"/>
                <w:szCs w:val="30"/>
              </w:rPr>
              <w:t>项目名称</w:t>
            </w:r>
          </w:p>
        </w:tc>
        <w:tc>
          <w:tcPr>
            <w:tcW w:w="1857"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320A1A0">
            <w:pPr>
              <w:widowControl/>
              <w:spacing w:line="480" w:lineRule="exact"/>
              <w:jc w:val="center"/>
              <w:rPr>
                <w:rFonts w:hint="eastAsia" w:ascii="仿宋_GB2312" w:hAnsi="仿宋_GB2312" w:cs="仿宋_GB2312"/>
                <w:kern w:val="0"/>
                <w:sz w:val="30"/>
                <w:szCs w:val="30"/>
              </w:rPr>
            </w:pPr>
            <w:r>
              <w:rPr>
                <w:rFonts w:hint="eastAsia" w:ascii="仿宋_GB2312" w:hAnsi="仿宋_GB2312" w:cs="仿宋_GB2312"/>
                <w:kern w:val="0"/>
                <w:sz w:val="30"/>
                <w:szCs w:val="30"/>
              </w:rPr>
              <w:t>项目编号</w:t>
            </w:r>
          </w:p>
        </w:tc>
        <w:tc>
          <w:tcPr>
            <w:tcW w:w="2781" w:type="dxa"/>
            <w:gridSpan w:val="7"/>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01A9086">
            <w:pPr>
              <w:widowControl/>
              <w:spacing w:line="480" w:lineRule="exact"/>
              <w:jc w:val="center"/>
              <w:rPr>
                <w:rFonts w:hint="eastAsia" w:ascii="仿宋_GB2312" w:hAnsi="仿宋_GB2312" w:cs="仿宋_GB2312"/>
                <w:kern w:val="0"/>
                <w:sz w:val="30"/>
                <w:szCs w:val="30"/>
              </w:rPr>
            </w:pPr>
            <w:r>
              <w:rPr>
                <w:rFonts w:hint="eastAsia" w:ascii="仿宋_GB2312" w:hAnsi="仿宋"/>
                <w:kern w:val="0"/>
                <w:sz w:val="30"/>
                <w:szCs w:val="30"/>
              </w:rPr>
              <w:t>立项部门/承担单位</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DAE5F8C">
            <w:pPr>
              <w:widowControl/>
              <w:spacing w:line="480" w:lineRule="exact"/>
              <w:jc w:val="center"/>
              <w:rPr>
                <w:rFonts w:hint="eastAsia" w:ascii="仿宋_GB2312" w:hAnsi="仿宋_GB2312" w:cs="仿宋_GB2312"/>
                <w:kern w:val="0"/>
                <w:sz w:val="30"/>
                <w:szCs w:val="30"/>
              </w:rPr>
            </w:pPr>
            <w:r>
              <w:rPr>
                <w:rFonts w:hint="eastAsia" w:ascii="仿宋_GB2312" w:hAnsi="仿宋_GB2312" w:cs="仿宋_GB2312"/>
                <w:kern w:val="0"/>
                <w:sz w:val="30"/>
                <w:szCs w:val="30"/>
              </w:rPr>
              <w:t>服务样品数</w:t>
            </w:r>
          </w:p>
        </w:tc>
      </w:tr>
      <w:tr w14:paraId="18E09F91">
        <w:tblPrEx>
          <w:tblCellMar>
            <w:top w:w="0" w:type="dxa"/>
            <w:left w:w="0" w:type="dxa"/>
            <w:bottom w:w="0" w:type="dxa"/>
            <w:right w:w="0" w:type="dxa"/>
          </w:tblCellMar>
        </w:tblPrEx>
        <w:trPr>
          <w:trHeight w:val="456" w:hRule="atLeast"/>
        </w:trPr>
        <w:tc>
          <w:tcPr>
            <w:tcW w:w="227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3A6DAA5">
            <w:pPr>
              <w:widowControl/>
              <w:spacing w:line="480" w:lineRule="exact"/>
              <w:rPr>
                <w:rFonts w:hint="eastAsia" w:ascii="仿宋_GB2312" w:hAnsi="仿宋_GB2312" w:cs="仿宋_GB2312"/>
                <w:kern w:val="0"/>
                <w:sz w:val="30"/>
                <w:szCs w:val="30"/>
              </w:rPr>
            </w:pPr>
          </w:p>
        </w:tc>
        <w:tc>
          <w:tcPr>
            <w:tcW w:w="1857"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37EEF3C">
            <w:pPr>
              <w:widowControl/>
              <w:spacing w:line="480" w:lineRule="exact"/>
              <w:rPr>
                <w:rFonts w:hint="eastAsia" w:ascii="仿宋_GB2312" w:hAnsi="仿宋_GB2312" w:cs="仿宋_GB2312"/>
                <w:kern w:val="0"/>
                <w:sz w:val="30"/>
                <w:szCs w:val="30"/>
              </w:rPr>
            </w:pPr>
          </w:p>
        </w:tc>
        <w:tc>
          <w:tcPr>
            <w:tcW w:w="2781" w:type="dxa"/>
            <w:gridSpan w:val="7"/>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F2A69D5">
            <w:pPr>
              <w:widowControl/>
              <w:spacing w:line="480" w:lineRule="exact"/>
              <w:rPr>
                <w:rFonts w:hint="eastAsia" w:ascii="仿宋_GB2312" w:hAnsi="仿宋_GB2312" w:cs="仿宋_GB2312"/>
                <w:kern w:val="0"/>
                <w:sz w:val="30"/>
                <w:szCs w:val="30"/>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53A4669">
            <w:pPr>
              <w:widowControl/>
              <w:spacing w:line="480" w:lineRule="exact"/>
              <w:rPr>
                <w:rFonts w:hint="eastAsia" w:ascii="仿宋_GB2312" w:hAnsi="仿宋_GB2312" w:cs="仿宋_GB2312"/>
                <w:kern w:val="0"/>
                <w:sz w:val="30"/>
                <w:szCs w:val="30"/>
              </w:rPr>
            </w:pPr>
          </w:p>
        </w:tc>
      </w:tr>
      <w:tr w14:paraId="5798BEE2">
        <w:tblPrEx>
          <w:tblCellMar>
            <w:top w:w="0" w:type="dxa"/>
            <w:left w:w="0" w:type="dxa"/>
            <w:bottom w:w="0" w:type="dxa"/>
            <w:right w:w="0" w:type="dxa"/>
          </w:tblCellMar>
        </w:tblPrEx>
        <w:trPr>
          <w:trHeight w:val="456" w:hRule="atLeast"/>
        </w:trPr>
        <w:tc>
          <w:tcPr>
            <w:tcW w:w="227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970CC71">
            <w:pPr>
              <w:widowControl/>
              <w:spacing w:line="480" w:lineRule="exact"/>
              <w:rPr>
                <w:rFonts w:hint="eastAsia" w:ascii="仿宋_GB2312" w:hAnsi="仿宋_GB2312" w:cs="仿宋_GB2312"/>
                <w:kern w:val="0"/>
                <w:sz w:val="30"/>
                <w:szCs w:val="30"/>
              </w:rPr>
            </w:pPr>
          </w:p>
        </w:tc>
        <w:tc>
          <w:tcPr>
            <w:tcW w:w="1857"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54E6C77">
            <w:pPr>
              <w:widowControl/>
              <w:spacing w:line="480" w:lineRule="exact"/>
              <w:rPr>
                <w:rFonts w:hint="eastAsia" w:ascii="仿宋_GB2312" w:hAnsi="仿宋_GB2312" w:cs="仿宋_GB2312"/>
                <w:kern w:val="0"/>
                <w:sz w:val="30"/>
                <w:szCs w:val="30"/>
              </w:rPr>
            </w:pPr>
          </w:p>
        </w:tc>
        <w:tc>
          <w:tcPr>
            <w:tcW w:w="2781" w:type="dxa"/>
            <w:gridSpan w:val="7"/>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EF3863D">
            <w:pPr>
              <w:widowControl/>
              <w:spacing w:line="480" w:lineRule="exact"/>
              <w:rPr>
                <w:rFonts w:hint="eastAsia" w:ascii="仿宋_GB2312" w:hAnsi="仿宋_GB2312" w:cs="仿宋_GB2312"/>
                <w:kern w:val="0"/>
                <w:sz w:val="30"/>
                <w:szCs w:val="30"/>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CF14DE2">
            <w:pPr>
              <w:widowControl/>
              <w:spacing w:line="480" w:lineRule="exact"/>
              <w:rPr>
                <w:rFonts w:hint="eastAsia" w:ascii="仿宋_GB2312" w:hAnsi="仿宋_GB2312" w:cs="仿宋_GB2312"/>
                <w:kern w:val="0"/>
                <w:sz w:val="30"/>
                <w:szCs w:val="30"/>
              </w:rPr>
            </w:pPr>
          </w:p>
        </w:tc>
      </w:tr>
      <w:tr w14:paraId="58A12A2A">
        <w:tblPrEx>
          <w:tblCellMar>
            <w:top w:w="0" w:type="dxa"/>
            <w:left w:w="0" w:type="dxa"/>
            <w:bottom w:w="0" w:type="dxa"/>
            <w:right w:w="0" w:type="dxa"/>
          </w:tblCellMar>
        </w:tblPrEx>
        <w:trPr>
          <w:trHeight w:val="456" w:hRule="atLeast"/>
        </w:trPr>
        <w:tc>
          <w:tcPr>
            <w:tcW w:w="227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F1774BE">
            <w:pPr>
              <w:widowControl/>
              <w:spacing w:line="480" w:lineRule="exact"/>
              <w:rPr>
                <w:rFonts w:hint="eastAsia" w:ascii="仿宋_GB2312" w:hAnsi="仿宋_GB2312" w:cs="仿宋_GB2312"/>
                <w:kern w:val="0"/>
                <w:sz w:val="30"/>
                <w:szCs w:val="30"/>
              </w:rPr>
            </w:pPr>
          </w:p>
        </w:tc>
        <w:tc>
          <w:tcPr>
            <w:tcW w:w="1857"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1828E87">
            <w:pPr>
              <w:widowControl/>
              <w:spacing w:line="480" w:lineRule="exact"/>
              <w:rPr>
                <w:rFonts w:hint="eastAsia" w:ascii="仿宋_GB2312" w:hAnsi="仿宋_GB2312" w:cs="仿宋_GB2312"/>
                <w:kern w:val="0"/>
                <w:sz w:val="30"/>
                <w:szCs w:val="30"/>
              </w:rPr>
            </w:pPr>
          </w:p>
        </w:tc>
        <w:tc>
          <w:tcPr>
            <w:tcW w:w="2781" w:type="dxa"/>
            <w:gridSpan w:val="7"/>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FD1C606">
            <w:pPr>
              <w:widowControl/>
              <w:spacing w:line="480" w:lineRule="exact"/>
              <w:rPr>
                <w:rFonts w:hint="eastAsia" w:ascii="仿宋_GB2312" w:hAnsi="仿宋_GB2312" w:cs="仿宋_GB2312"/>
                <w:kern w:val="0"/>
                <w:sz w:val="30"/>
                <w:szCs w:val="30"/>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E80D98A">
            <w:pPr>
              <w:widowControl/>
              <w:spacing w:line="480" w:lineRule="exact"/>
              <w:rPr>
                <w:rFonts w:hint="eastAsia" w:ascii="仿宋_GB2312" w:hAnsi="仿宋_GB2312" w:cs="仿宋_GB2312"/>
                <w:kern w:val="0"/>
                <w:sz w:val="30"/>
                <w:szCs w:val="30"/>
              </w:rPr>
            </w:pPr>
          </w:p>
        </w:tc>
      </w:tr>
      <w:tr w14:paraId="1ED0DB5C">
        <w:tblPrEx>
          <w:tblCellMar>
            <w:top w:w="0" w:type="dxa"/>
            <w:left w:w="0" w:type="dxa"/>
            <w:bottom w:w="0" w:type="dxa"/>
            <w:right w:w="0" w:type="dxa"/>
          </w:tblCellMar>
        </w:tblPrEx>
        <w:trPr>
          <w:trHeight w:val="456" w:hRule="atLeast"/>
        </w:trPr>
        <w:tc>
          <w:tcPr>
            <w:tcW w:w="227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4B3DD2E">
            <w:pPr>
              <w:widowControl/>
              <w:spacing w:line="480" w:lineRule="exact"/>
              <w:rPr>
                <w:rFonts w:hint="eastAsia" w:ascii="仿宋_GB2312" w:hAnsi="仿宋_GB2312" w:cs="仿宋_GB2312"/>
                <w:kern w:val="0"/>
                <w:sz w:val="30"/>
                <w:szCs w:val="30"/>
              </w:rPr>
            </w:pPr>
          </w:p>
        </w:tc>
        <w:tc>
          <w:tcPr>
            <w:tcW w:w="1857"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74802C9">
            <w:pPr>
              <w:widowControl/>
              <w:spacing w:line="480" w:lineRule="exact"/>
              <w:rPr>
                <w:rFonts w:hint="eastAsia" w:ascii="仿宋_GB2312" w:hAnsi="仿宋_GB2312" w:cs="仿宋_GB2312"/>
                <w:kern w:val="0"/>
                <w:sz w:val="30"/>
                <w:szCs w:val="30"/>
              </w:rPr>
            </w:pPr>
          </w:p>
        </w:tc>
        <w:tc>
          <w:tcPr>
            <w:tcW w:w="2781" w:type="dxa"/>
            <w:gridSpan w:val="7"/>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E9B743B">
            <w:pPr>
              <w:widowControl/>
              <w:spacing w:line="480" w:lineRule="exact"/>
              <w:rPr>
                <w:rFonts w:hint="eastAsia" w:ascii="仿宋_GB2312" w:hAnsi="仿宋_GB2312" w:cs="仿宋_GB2312"/>
                <w:kern w:val="0"/>
                <w:sz w:val="30"/>
                <w:szCs w:val="30"/>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CF63AD1">
            <w:pPr>
              <w:widowControl/>
              <w:spacing w:line="480" w:lineRule="exact"/>
              <w:rPr>
                <w:rFonts w:hint="eastAsia" w:ascii="仿宋_GB2312" w:hAnsi="仿宋_GB2312" w:cs="仿宋_GB2312"/>
                <w:kern w:val="0"/>
                <w:sz w:val="30"/>
                <w:szCs w:val="30"/>
              </w:rPr>
            </w:pPr>
          </w:p>
        </w:tc>
      </w:tr>
      <w:tr w14:paraId="09A8B5D0">
        <w:tblPrEx>
          <w:tblCellMar>
            <w:top w:w="0" w:type="dxa"/>
            <w:left w:w="0" w:type="dxa"/>
            <w:bottom w:w="0" w:type="dxa"/>
            <w:right w:w="0" w:type="dxa"/>
          </w:tblCellMar>
        </w:tblPrEx>
        <w:tc>
          <w:tcPr>
            <w:tcW w:w="8899" w:type="dxa"/>
            <w:gridSpan w:val="1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A2257C6">
            <w:pPr>
              <w:widowControl/>
              <w:spacing w:line="480" w:lineRule="exact"/>
              <w:rPr>
                <w:rFonts w:hint="eastAsia" w:ascii="仿宋_GB2312" w:hAnsi="仿宋_GB2312" w:cs="仿宋_GB2312"/>
                <w:kern w:val="0"/>
                <w:sz w:val="30"/>
                <w:szCs w:val="30"/>
              </w:rPr>
            </w:pPr>
            <w:r>
              <w:rPr>
                <w:rFonts w:hint="eastAsia" w:ascii="黑体" w:hAnsi="黑体" w:eastAsia="黑体" w:cs="黑体"/>
                <w:kern w:val="0"/>
                <w:sz w:val="30"/>
                <w:szCs w:val="30"/>
              </w:rPr>
              <w:t>六、科研成果及转化情况</w:t>
            </w:r>
            <w:r>
              <w:rPr>
                <w:rFonts w:hint="eastAsia" w:ascii="黑体" w:hAnsi="黑体" w:eastAsia="黑体" w:cs="黑体"/>
                <w:bCs/>
                <w:kern w:val="0"/>
                <w:sz w:val="30"/>
                <w:szCs w:val="30"/>
              </w:rPr>
              <w:t>（本评价周期内利用该科研仪器开展科学研究和技术开发，取得专利、完成新产品开发、获得各级科技奖励、发表论文以及对外提供技术开发、技术许可、技术转让、技术咨询、技术服务等科研成果及转化情况，时间均以授权、获得或发表时间计。须提供奖项/专利/新产品认定的名称、授予/认定部门、权属单位，发表的论文名称、发表刊物名称和时间，以上信息不全的不得分）</w:t>
            </w:r>
          </w:p>
        </w:tc>
      </w:tr>
      <w:tr w14:paraId="1E4D63C2">
        <w:tblPrEx>
          <w:tblCellMar>
            <w:top w:w="0" w:type="dxa"/>
            <w:left w:w="0" w:type="dxa"/>
            <w:bottom w:w="0" w:type="dxa"/>
            <w:right w:w="0" w:type="dxa"/>
          </w:tblCellMar>
        </w:tblPrEx>
        <w:trPr>
          <w:trHeight w:val="2900" w:hRule="atLeast"/>
        </w:trPr>
        <w:tc>
          <w:tcPr>
            <w:tcW w:w="8899" w:type="dxa"/>
            <w:gridSpan w:val="1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1F192161">
            <w:pPr>
              <w:widowControl/>
              <w:spacing w:line="480" w:lineRule="exact"/>
              <w:rPr>
                <w:rFonts w:ascii="仿宋_GB2312" w:hAnsi="仿宋_GB2312" w:cs="仿宋_GB2312"/>
                <w:kern w:val="0"/>
                <w:sz w:val="30"/>
                <w:szCs w:val="30"/>
              </w:rPr>
            </w:pPr>
          </w:p>
          <w:p w14:paraId="77F770E3">
            <w:pPr>
              <w:widowControl/>
              <w:spacing w:line="480" w:lineRule="exact"/>
              <w:rPr>
                <w:rFonts w:ascii="仿宋_GB2312" w:hAnsi="仿宋_GB2312" w:cs="仿宋_GB2312"/>
                <w:kern w:val="0"/>
                <w:sz w:val="30"/>
                <w:szCs w:val="30"/>
              </w:rPr>
            </w:pPr>
          </w:p>
          <w:p w14:paraId="278881B7">
            <w:pPr>
              <w:widowControl/>
              <w:spacing w:line="480" w:lineRule="exact"/>
              <w:rPr>
                <w:rFonts w:ascii="仿宋_GB2312" w:hAnsi="仿宋_GB2312" w:cs="仿宋_GB2312"/>
                <w:kern w:val="0"/>
                <w:sz w:val="30"/>
                <w:szCs w:val="30"/>
              </w:rPr>
            </w:pPr>
          </w:p>
          <w:p w14:paraId="13646E4F">
            <w:pPr>
              <w:widowControl/>
              <w:spacing w:line="480" w:lineRule="exact"/>
              <w:rPr>
                <w:rFonts w:ascii="仿宋_GB2312" w:hAnsi="仿宋_GB2312" w:cs="仿宋_GB2312"/>
                <w:kern w:val="0"/>
                <w:sz w:val="30"/>
                <w:szCs w:val="30"/>
              </w:rPr>
            </w:pPr>
          </w:p>
          <w:p w14:paraId="336B4C10">
            <w:pPr>
              <w:widowControl/>
              <w:spacing w:line="480" w:lineRule="exact"/>
              <w:rPr>
                <w:rFonts w:ascii="仿宋_GB2312" w:hAnsi="仿宋_GB2312" w:cs="仿宋_GB2312"/>
                <w:kern w:val="0"/>
                <w:sz w:val="30"/>
                <w:szCs w:val="30"/>
              </w:rPr>
            </w:pPr>
          </w:p>
          <w:p w14:paraId="2966BE5E">
            <w:pPr>
              <w:widowControl/>
              <w:spacing w:line="480" w:lineRule="exact"/>
              <w:rPr>
                <w:rFonts w:hint="eastAsia" w:ascii="仿宋_GB2312" w:hAnsi="仿宋_GB2312" w:cs="仿宋_GB2312"/>
                <w:kern w:val="0"/>
                <w:sz w:val="30"/>
                <w:szCs w:val="30"/>
              </w:rPr>
            </w:pPr>
          </w:p>
        </w:tc>
      </w:tr>
      <w:tr w14:paraId="535DC056">
        <w:tblPrEx>
          <w:tblCellMar>
            <w:top w:w="0" w:type="dxa"/>
            <w:left w:w="0" w:type="dxa"/>
            <w:bottom w:w="0" w:type="dxa"/>
            <w:right w:w="0" w:type="dxa"/>
          </w:tblCellMar>
        </w:tblPrEx>
        <w:trPr>
          <w:trHeight w:val="466" w:hRule="atLeast"/>
        </w:trPr>
        <w:tc>
          <w:tcPr>
            <w:tcW w:w="8899" w:type="dxa"/>
            <w:gridSpan w:val="1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FB8A5B3">
            <w:pPr>
              <w:widowControl/>
              <w:spacing w:line="480" w:lineRule="exact"/>
              <w:rPr>
                <w:rFonts w:hint="eastAsia" w:ascii="黑体" w:hAnsi="黑体" w:eastAsia="黑体" w:cs="黑体"/>
                <w:kern w:val="0"/>
                <w:sz w:val="30"/>
                <w:szCs w:val="30"/>
              </w:rPr>
            </w:pPr>
            <w:r>
              <w:rPr>
                <w:rFonts w:hint="eastAsia" w:ascii="黑体" w:hAnsi="黑体" w:eastAsia="黑体" w:cs="黑体"/>
                <w:kern w:val="0"/>
                <w:sz w:val="30"/>
                <w:szCs w:val="30"/>
              </w:rPr>
              <w:t>七、本仪器购置资金是否全部为非财政资金   □是   □否</w:t>
            </w:r>
          </w:p>
          <w:p w14:paraId="33E5F21C">
            <w:pPr>
              <w:widowControl/>
              <w:spacing w:line="480" w:lineRule="exact"/>
              <w:rPr>
                <w:rFonts w:hint="eastAsia" w:ascii="仿宋_GB2312" w:hAnsi="仿宋_GB2312" w:cs="仿宋_GB2312"/>
                <w:kern w:val="0"/>
                <w:sz w:val="30"/>
                <w:szCs w:val="30"/>
              </w:rPr>
            </w:pPr>
            <w:r>
              <w:rPr>
                <w:rFonts w:hint="eastAsia" w:ascii="黑体" w:hAnsi="黑体" w:eastAsia="黑体" w:cs="黑体"/>
                <w:b/>
                <w:kern w:val="0"/>
                <w:sz w:val="30"/>
                <w:szCs w:val="30"/>
              </w:rPr>
              <w:t>（</w:t>
            </w:r>
            <w:r>
              <w:rPr>
                <w:rFonts w:hint="eastAsia" w:ascii="黑体" w:hAnsi="黑体" w:eastAsia="黑体" w:cs="黑体"/>
                <w:b/>
                <w:sz w:val="30"/>
                <w:szCs w:val="30"/>
              </w:rPr>
              <w:t>纳入财政预算管理的事业单位此项填写否）</w:t>
            </w:r>
          </w:p>
        </w:tc>
      </w:tr>
      <w:tr w14:paraId="7E3FA99A">
        <w:tblPrEx>
          <w:tblCellMar>
            <w:top w:w="0" w:type="dxa"/>
            <w:left w:w="0" w:type="dxa"/>
            <w:bottom w:w="0" w:type="dxa"/>
            <w:right w:w="0" w:type="dxa"/>
          </w:tblCellMar>
        </w:tblPrEx>
        <w:trPr>
          <w:trHeight w:val="785" w:hRule="atLeast"/>
        </w:trPr>
        <w:tc>
          <w:tcPr>
            <w:tcW w:w="4587" w:type="dxa"/>
            <w:gridSpan w:val="6"/>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4863192">
            <w:pPr>
              <w:widowControl/>
              <w:spacing w:line="480" w:lineRule="exact"/>
              <w:rPr>
                <w:rFonts w:hint="eastAsia" w:ascii="仿宋_GB2312" w:hAnsi="仿宋_GB2312" w:cs="仿宋_GB2312"/>
                <w:kern w:val="0"/>
                <w:sz w:val="30"/>
                <w:szCs w:val="30"/>
              </w:rPr>
            </w:pPr>
            <w:r>
              <w:rPr>
                <w:rFonts w:hint="eastAsia" w:ascii="仿宋_GB2312" w:hAnsi="仿宋_GB2312" w:cs="仿宋_GB2312"/>
                <w:kern w:val="0"/>
                <w:sz w:val="30"/>
                <w:szCs w:val="30"/>
              </w:rPr>
              <w:t>其他情况说明</w:t>
            </w:r>
          </w:p>
        </w:tc>
        <w:tc>
          <w:tcPr>
            <w:tcW w:w="4312" w:type="dxa"/>
            <w:gridSpan w:val="7"/>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894D140">
            <w:pPr>
              <w:widowControl/>
              <w:spacing w:line="480" w:lineRule="exact"/>
              <w:rPr>
                <w:rFonts w:hint="eastAsia" w:ascii="仿宋_GB2312" w:hAnsi="仿宋_GB2312" w:cs="仿宋_GB2312"/>
                <w:kern w:val="0"/>
                <w:sz w:val="30"/>
                <w:szCs w:val="30"/>
              </w:rPr>
            </w:pPr>
          </w:p>
        </w:tc>
      </w:tr>
    </w:tbl>
    <w:p w14:paraId="13D28393">
      <w:pPr>
        <w:widowControl/>
        <w:spacing w:line="640" w:lineRule="exact"/>
      </w:pPr>
      <w:r>
        <w:rPr>
          <w:rFonts w:hint="eastAsia" w:ascii="仿宋_GB2312" w:hAnsi="仿宋_GB2312" w:cs="仿宋_GB2312"/>
          <w:kern w:val="0"/>
          <w:szCs w:val="32"/>
        </w:rPr>
        <w:t>仪器负责人（签字）     </w:t>
      </w:r>
    </w:p>
    <w:sectPr>
      <w:footerReference r:id="rId3" w:type="default"/>
      <w:pgSz w:w="11906" w:h="16838"/>
      <w:pgMar w:top="1417" w:right="1417" w:bottom="1587" w:left="1587" w:header="851" w:footer="956" w:gutter="0"/>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0DFBA">
    <w:pPr>
      <w:pStyle w:val="2"/>
      <w:ind w:right="320" w:rightChars="100" w:firstLine="360"/>
      <w:jc w:val="right"/>
      <w:rPr>
        <w:rFonts w:hint="eastAsia"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A5B8B"/>
    <w:rsid w:val="04372FFB"/>
    <w:rsid w:val="35D74B38"/>
    <w:rsid w:val="562A5B8B"/>
    <w:rsid w:val="5DB43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2150</Words>
  <Characters>2183</Characters>
  <Lines>0</Lines>
  <Paragraphs>0</Paragraphs>
  <TotalTime>1</TotalTime>
  <ScaleCrop>false</ScaleCrop>
  <LinksUpToDate>false</LinksUpToDate>
  <CharactersWithSpaces>2313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2025-06-17T02:59:00Z</dcterms:created>
  <dc:creator>Zzzzzz</dc:creator>
  <cp:lastModifiedBy>林华(19738059)</cp:lastModifiedBy>
  <dcterms:modified xsi:type="dcterms:W3CDTF">2025-06-20T01:47:00Z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EC52D94CA7E2480E8218F95A18DBD001_11</vt:lpwstr>
  </property>
  <property fmtid="{D5CDD505-2E9C-101B-9397-08002B2CF9AE}" pid="4" name="KSOTemplateDocerSaveRecord">
    <vt:lpwstr>eyJoZGlkIjoiOWQzZDE4OGUwZGRmNGQzMTMyMzc2NWVhYTg5NmMxZTQiLCJ1c2VySWQiOiI2NTQ5ODI4MDcifQ==</vt:lpwstr>
  </property>
</Properties>
</file>