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A5" w:rsidRPr="005B59A5" w:rsidRDefault="00D521F4" w:rsidP="00D521F4">
      <w:pPr>
        <w:pStyle w:val="a8"/>
        <w:jc w:val="both"/>
        <w:rPr>
          <w:rFonts w:ascii="黑体" w:eastAsia="黑体" w:hAnsi="黑体" w:cstheme="minorBidi"/>
          <w:szCs w:val="36"/>
        </w:rPr>
      </w:pPr>
      <w:r w:rsidRPr="00D521F4">
        <w:rPr>
          <w:rFonts w:ascii="仿宋" w:eastAsia="仿宋" w:hAnsi="仿宋" w:cstheme="minorBidi" w:hint="eastAsia"/>
          <w:b w:val="0"/>
          <w:bCs w:val="0"/>
          <w:sz w:val="30"/>
          <w:szCs w:val="30"/>
        </w:rPr>
        <w:t>附件2：</w:t>
      </w:r>
      <w:r>
        <w:rPr>
          <w:rFonts w:ascii="黑体" w:eastAsia="黑体" w:hAnsi="黑体"/>
        </w:rPr>
        <w:br/>
      </w:r>
      <w:r w:rsidR="005B59A5" w:rsidRPr="005B59A5">
        <w:rPr>
          <w:rFonts w:ascii="黑体" w:eastAsia="黑体" w:hAnsi="黑体" w:hint="eastAsia"/>
        </w:rPr>
        <w:t>福建工程学院</w:t>
      </w:r>
      <w:r w:rsidR="005B59A5" w:rsidRPr="005B59A5">
        <w:rPr>
          <w:rFonts w:ascii="黑体" w:eastAsia="黑体" w:hAnsi="黑体"/>
        </w:rPr>
        <w:t>2022年实验室安全专项检查专家反馈意见（现场共性问题）</w:t>
      </w:r>
    </w:p>
    <w:p w:rsidR="00C6137B" w:rsidRPr="00D521F4" w:rsidRDefault="0052657F" w:rsidP="005B59A5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/>
          <w:sz w:val="30"/>
          <w:szCs w:val="30"/>
        </w:rPr>
      </w:pPr>
      <w:r w:rsidRPr="00D521F4">
        <w:rPr>
          <w:rFonts w:ascii="仿宋" w:eastAsia="仿宋" w:hAnsi="仿宋" w:hint="eastAsia"/>
          <w:b/>
          <w:bCs/>
          <w:sz w:val="30"/>
          <w:szCs w:val="30"/>
        </w:rPr>
        <w:t>二级学院实验室安全档案材料不完善</w:t>
      </w:r>
      <w:r w:rsidRPr="00D521F4">
        <w:rPr>
          <w:rFonts w:ascii="仿宋" w:eastAsia="仿宋" w:hAnsi="仿宋" w:hint="eastAsia"/>
          <w:sz w:val="30"/>
          <w:szCs w:val="30"/>
        </w:rPr>
        <w:t>，如一些风险源确认、安全隐患整改材料缺乏学院分管领导签字、实验室仪器设备使用记录不齐全。</w:t>
      </w:r>
      <w:r w:rsidR="005B59A5" w:rsidRPr="00D521F4">
        <w:rPr>
          <w:rFonts w:ascii="仿宋" w:eastAsia="仿宋" w:hAnsi="仿宋" w:hint="eastAsia"/>
          <w:b/>
          <w:bCs/>
          <w:sz w:val="30"/>
          <w:szCs w:val="30"/>
        </w:rPr>
        <w:t>涉及实验室安全管理的工作档案不足</w:t>
      </w:r>
      <w:r w:rsidR="005B59A5" w:rsidRPr="00D521F4">
        <w:rPr>
          <w:rFonts w:ascii="仿宋" w:eastAsia="仿宋" w:hAnsi="仿宋" w:hint="eastAsia"/>
          <w:sz w:val="30"/>
          <w:szCs w:val="30"/>
        </w:rPr>
        <w:t>，如工作计划、总结，会议纪要</w:t>
      </w:r>
      <w:r w:rsidRPr="00D521F4">
        <w:rPr>
          <w:rFonts w:ascii="仿宋" w:eastAsia="仿宋" w:hAnsi="仿宋" w:hint="eastAsia"/>
          <w:sz w:val="30"/>
          <w:szCs w:val="30"/>
        </w:rPr>
        <w:t>。</w:t>
      </w:r>
    </w:p>
    <w:p w:rsidR="00C6137B" w:rsidRPr="00D521F4" w:rsidRDefault="0052657F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D521F4">
        <w:rPr>
          <w:rFonts w:ascii="仿宋" w:eastAsia="仿宋" w:hAnsi="仿宋" w:hint="eastAsia"/>
          <w:b/>
          <w:bCs/>
          <w:sz w:val="30"/>
          <w:szCs w:val="30"/>
        </w:rPr>
        <w:t>实验室建设的规划设计中对设施和装备的安全要求考虑不周</w:t>
      </w:r>
      <w:r w:rsidRPr="00D521F4">
        <w:rPr>
          <w:rFonts w:ascii="仿宋" w:eastAsia="仿宋" w:hAnsi="仿宋" w:hint="eastAsia"/>
          <w:sz w:val="30"/>
          <w:szCs w:val="30"/>
        </w:rPr>
        <w:t>。例如实验室内没有消控系统、消控人员和消防报警装置，实验室门没有采用专门的防</w:t>
      </w:r>
      <w:r w:rsidRPr="00D521F4">
        <w:rPr>
          <w:rFonts w:ascii="仿宋" w:eastAsia="仿宋" w:hAnsi="仿宋" w:hint="eastAsia"/>
          <w:sz w:val="30"/>
          <w:szCs w:val="30"/>
        </w:rPr>
        <w:t>火门、外开门，实验室门没有</w:t>
      </w:r>
      <w:r w:rsidR="005B59A5" w:rsidRPr="00D521F4">
        <w:rPr>
          <w:rFonts w:ascii="仿宋" w:eastAsia="仿宋" w:hAnsi="仿宋" w:hint="eastAsia"/>
          <w:sz w:val="30"/>
          <w:szCs w:val="30"/>
        </w:rPr>
        <w:t>观察</w:t>
      </w:r>
      <w:r w:rsidRPr="00D521F4">
        <w:rPr>
          <w:rFonts w:ascii="仿宋" w:eastAsia="仿宋" w:hAnsi="仿宋" w:hint="eastAsia"/>
          <w:sz w:val="30"/>
          <w:szCs w:val="30"/>
        </w:rPr>
        <w:t>窗等</w:t>
      </w:r>
      <w:r w:rsidRPr="00D521F4">
        <w:rPr>
          <w:rFonts w:ascii="仿宋" w:eastAsia="仿宋" w:hAnsi="仿宋" w:hint="eastAsia"/>
          <w:sz w:val="30"/>
          <w:szCs w:val="30"/>
        </w:rPr>
        <w:t>。</w:t>
      </w:r>
    </w:p>
    <w:p w:rsidR="005B59A5" w:rsidRPr="00D521F4" w:rsidRDefault="0052657F" w:rsidP="00FC5114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D521F4">
        <w:rPr>
          <w:rFonts w:ascii="仿宋" w:eastAsia="仿宋" w:hAnsi="仿宋" w:hint="eastAsia"/>
          <w:b/>
          <w:bCs/>
          <w:sz w:val="30"/>
          <w:szCs w:val="30"/>
        </w:rPr>
        <w:t>实验室安全基础设施配套不足</w:t>
      </w:r>
      <w:r w:rsidRPr="00D521F4">
        <w:rPr>
          <w:rFonts w:ascii="仿宋" w:eastAsia="仿宋" w:hAnsi="仿宋" w:cs="仿宋_GB2312" w:hint="eastAsia"/>
          <w:sz w:val="30"/>
          <w:szCs w:val="30"/>
        </w:rPr>
        <w:t>，</w:t>
      </w:r>
      <w:r w:rsidRPr="00D521F4">
        <w:rPr>
          <w:rFonts w:ascii="仿宋" w:eastAsia="仿宋" w:hAnsi="仿宋" w:hint="eastAsia"/>
          <w:sz w:val="30"/>
          <w:szCs w:val="30"/>
        </w:rPr>
        <w:t>学校多数危险化学品存储柜使用年限久远，无法起到耐腐蚀、防盗的作用，有的存储柜不是危险化学品专用</w:t>
      </w:r>
      <w:r w:rsidRPr="00D521F4">
        <w:rPr>
          <w:rFonts w:ascii="仿宋" w:eastAsia="仿宋" w:hAnsi="仿宋" w:hint="eastAsia"/>
          <w:sz w:val="30"/>
          <w:szCs w:val="30"/>
        </w:rPr>
        <w:t>柜，暂存柜没有设置空调；有的干粉灭火器已过保质期；车间类实验室没有配置应急灯、安全出口指示灯；个别实验室未配备专用洗眼器。</w:t>
      </w:r>
    </w:p>
    <w:p w:rsidR="005B59A5" w:rsidRPr="00D521F4" w:rsidRDefault="0052657F" w:rsidP="00FC5114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D521F4">
        <w:rPr>
          <w:rFonts w:ascii="仿宋" w:eastAsia="仿宋" w:hAnsi="仿宋" w:hint="eastAsia"/>
          <w:b/>
          <w:bCs/>
          <w:sz w:val="30"/>
          <w:szCs w:val="30"/>
        </w:rPr>
        <w:t>师生安全意识不足。</w:t>
      </w:r>
      <w:r w:rsidRPr="00D521F4">
        <w:rPr>
          <w:rFonts w:ascii="仿宋" w:eastAsia="仿宋" w:hAnsi="仿宋" w:hint="eastAsia"/>
          <w:sz w:val="30"/>
          <w:szCs w:val="30"/>
        </w:rPr>
        <w:t>体现在随机访谈中，学生对实验室安全教育和相关安全知识了解不足；实验室的操作规程存在缺乏足够的危险源告知和教育，存在和设备不对应或未上墙的现象；在实验室内普遍缺乏设备维养、危险源特征及防范措施等信息</w:t>
      </w:r>
      <w:r w:rsidR="00D521F4">
        <w:rPr>
          <w:rFonts w:ascii="仿宋" w:eastAsia="仿宋" w:hAnsi="仿宋" w:hint="eastAsia"/>
          <w:sz w:val="30"/>
          <w:szCs w:val="30"/>
        </w:rPr>
        <w:t>；教师在学生首次进入实验室操作时的危险源介绍、处置和个人防护等安全教育不足</w:t>
      </w:r>
      <w:bookmarkStart w:id="0" w:name="_GoBack"/>
      <w:bookmarkEnd w:id="0"/>
      <w:r w:rsidRPr="00D521F4">
        <w:rPr>
          <w:rFonts w:ascii="仿宋" w:eastAsia="仿宋" w:hAnsi="仿宋" w:hint="eastAsia"/>
          <w:sz w:val="30"/>
          <w:szCs w:val="30"/>
        </w:rPr>
        <w:t>。</w:t>
      </w:r>
    </w:p>
    <w:p w:rsidR="005B59A5" w:rsidRPr="00D521F4" w:rsidRDefault="005B59A5" w:rsidP="005B59A5">
      <w:pPr>
        <w:numPr>
          <w:ilvl w:val="0"/>
          <w:numId w:val="1"/>
        </w:numPr>
        <w:spacing w:line="56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 w:rsidRPr="00D521F4">
        <w:rPr>
          <w:rFonts w:ascii="仿宋" w:eastAsia="仿宋" w:hAnsi="仿宋" w:hint="eastAsia"/>
          <w:b/>
          <w:bCs/>
          <w:sz w:val="30"/>
          <w:szCs w:val="30"/>
        </w:rPr>
        <w:t>实验室卫生环境建设薄弱。</w:t>
      </w:r>
      <w:r w:rsidRPr="00D521F4">
        <w:rPr>
          <w:rFonts w:ascii="仿宋" w:eastAsia="仿宋" w:hAnsi="仿宋" w:hint="eastAsia"/>
          <w:sz w:val="30"/>
          <w:szCs w:val="30"/>
        </w:rPr>
        <w:t>实验室普遍存在卫生状况不佳、内涵建设不足的现象。</w:t>
      </w:r>
    </w:p>
    <w:sectPr w:rsidR="005B59A5" w:rsidRPr="00D5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7F" w:rsidRDefault="0052657F" w:rsidP="005B59A5">
      <w:r>
        <w:separator/>
      </w:r>
    </w:p>
  </w:endnote>
  <w:endnote w:type="continuationSeparator" w:id="0">
    <w:p w:rsidR="0052657F" w:rsidRDefault="0052657F" w:rsidP="005B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7F" w:rsidRDefault="0052657F" w:rsidP="005B59A5">
      <w:r>
        <w:separator/>
      </w:r>
    </w:p>
  </w:footnote>
  <w:footnote w:type="continuationSeparator" w:id="0">
    <w:p w:rsidR="0052657F" w:rsidRDefault="0052657F" w:rsidP="005B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055C77"/>
    <w:multiLevelType w:val="singleLevel"/>
    <w:tmpl w:val="E2055C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E5"/>
    <w:rsid w:val="000F51A8"/>
    <w:rsid w:val="00286491"/>
    <w:rsid w:val="00477717"/>
    <w:rsid w:val="0052657F"/>
    <w:rsid w:val="00551FE5"/>
    <w:rsid w:val="005B59A5"/>
    <w:rsid w:val="00652BD8"/>
    <w:rsid w:val="00920F71"/>
    <w:rsid w:val="00A41D33"/>
    <w:rsid w:val="00B33BFC"/>
    <w:rsid w:val="00B67A3C"/>
    <w:rsid w:val="00C6137B"/>
    <w:rsid w:val="00C836BD"/>
    <w:rsid w:val="00C9572B"/>
    <w:rsid w:val="00D521F4"/>
    <w:rsid w:val="00EB4015"/>
    <w:rsid w:val="00FB1642"/>
    <w:rsid w:val="29423DB3"/>
    <w:rsid w:val="5C21129F"/>
    <w:rsid w:val="5EF3471A"/>
    <w:rsid w:val="717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6E617"/>
  <w15:docId w15:val="{FA23E59B-5DBD-4C86-8169-6B046F07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B5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59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5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59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5B59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5B59A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D521F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521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姜哲(19831323)</cp:lastModifiedBy>
  <cp:revision>3</cp:revision>
  <cp:lastPrinted>2022-03-31T01:50:00Z</cp:lastPrinted>
  <dcterms:created xsi:type="dcterms:W3CDTF">2022-03-31T01:50:00Z</dcterms:created>
  <dcterms:modified xsi:type="dcterms:W3CDTF">2022-03-31T02:51:00Z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1DD2E60512F84948B8A3607274C9D4D8</vt:lpwstr>
  </property>
</Properties>
</file>